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7ACB13" w14:textId="77777777" w:rsidR="00915501" w:rsidRPr="00915501" w:rsidRDefault="00915501" w:rsidP="00915501">
      <w:pPr>
        <w:rPr>
          <w:b/>
          <w:bCs/>
        </w:rPr>
      </w:pPr>
      <w:r w:rsidRPr="00915501">
        <w:rPr>
          <w:b/>
          <w:bCs/>
        </w:rPr>
        <w:t>Watchful Servants (Lamps Burning)</w:t>
      </w:r>
    </w:p>
    <w:p w14:paraId="20CD57F8" w14:textId="360EDD4F" w:rsidR="00915501" w:rsidRPr="00915501" w:rsidRDefault="00915501" w:rsidP="00915501">
      <w:r w:rsidRPr="00915501">
        <w:t>Luke 12:35–40</w:t>
      </w:r>
    </w:p>
    <w:p w14:paraId="00B48430" w14:textId="77777777" w:rsidR="00915501" w:rsidRPr="00915501" w:rsidRDefault="00915501" w:rsidP="00915501">
      <w:r w:rsidRPr="00915501">
        <w:rPr>
          <w:b/>
          <w:bCs/>
        </w:rPr>
        <w:t>Opening: Lamps Up, Belts On</w:t>
      </w:r>
      <w:r w:rsidRPr="00915501">
        <w:br/>
        <w:t xml:space="preserve">Jesus pictures servants with belts fastened and lamps burning while they wait for their master to return from a wedding feast. He may arrive in the second watch or the third. The blessed servants stay ready, open the door at once, and receive their master with joy. The Lord then adds a second picture: if a householder had known the </w:t>
      </w:r>
      <w:proofErr w:type="gramStart"/>
      <w:r w:rsidRPr="00915501">
        <w:t>hour</w:t>
      </w:r>
      <w:proofErr w:type="gramEnd"/>
      <w:r w:rsidRPr="00915501">
        <w:t xml:space="preserve"> a thief would come, he would have stayed awake. The message is plain—live awake, live prepared, and live in steady obedience, because “the Son of Man is coming at an hour you do not expect” (Luke 12:40).</w:t>
      </w:r>
    </w:p>
    <w:p w14:paraId="283FD6AB" w14:textId="77777777" w:rsidR="00915501" w:rsidRPr="00915501" w:rsidRDefault="00915501" w:rsidP="00915501">
      <w:r w:rsidRPr="00915501">
        <w:rPr>
          <w:b/>
          <w:bCs/>
        </w:rPr>
        <w:t>Readiness as a Way of Life</w:t>
      </w:r>
      <w:r w:rsidRPr="00915501">
        <w:br/>
        <w:t>The Lord ties blessing to alert service. Jesus commends servants who keep their work clothes on and their lights high. This readiness is not a momentary surge; it is a settled pattern. The Master’s words set the pattern, and daily choices match it. “He who does the will of My Father” enters the kingdom (Matthew 7:21). “He became the author of eternal salvation to all who obey Him” (Hebrews 5:9). Readiness grows where hearing turns into doing.</w:t>
      </w:r>
    </w:p>
    <w:p w14:paraId="341B1E90" w14:textId="77777777" w:rsidR="00915501" w:rsidRPr="00915501" w:rsidRDefault="00915501" w:rsidP="00915501">
      <w:r w:rsidRPr="00915501">
        <w:rPr>
          <w:b/>
          <w:bCs/>
        </w:rPr>
        <w:t>What “Belts Fastened” Looks Like</w:t>
      </w:r>
      <w:r w:rsidRPr="00915501">
        <w:br/>
        <w:t xml:space="preserve">First-century servants tucked long garments into a belt to move freely. The image carries into our minds. “Gird up the loins of your mind” calls for disciplined thinking that moves quickly toward obedience (1 Peter 1:13). Readiness looks like this: alert conscience, clear priorities, straight paths, and a will </w:t>
      </w:r>
      <w:proofErr w:type="gramStart"/>
      <w:r w:rsidRPr="00915501">
        <w:t>trained</w:t>
      </w:r>
      <w:proofErr w:type="gramEnd"/>
      <w:r w:rsidRPr="00915501">
        <w:t xml:space="preserve"> to respond to the Lord’s commands without delay (James 1:22–25; Colossians 3:17).</w:t>
      </w:r>
    </w:p>
    <w:p w14:paraId="0F704163" w14:textId="77777777" w:rsidR="00915501" w:rsidRPr="00915501" w:rsidRDefault="00915501" w:rsidP="00915501">
      <w:r w:rsidRPr="00915501">
        <w:rPr>
          <w:b/>
          <w:bCs/>
        </w:rPr>
        <w:t>What “Lamps Burning” Looks Like</w:t>
      </w:r>
      <w:r w:rsidRPr="00915501">
        <w:br/>
        <w:t xml:space="preserve">A burning lamp signals wakefulness and direction. The Lord’s words illuminate the path (Psalm 119:105). Keep the light high through constant attention to Scripture, prayer that aligns the heart, and good works that shine before people to honor the </w:t>
      </w:r>
      <w:proofErr w:type="gramStart"/>
      <w:r w:rsidRPr="00915501">
        <w:t>Father</w:t>
      </w:r>
      <w:proofErr w:type="gramEnd"/>
      <w:r w:rsidRPr="00915501">
        <w:t xml:space="preserve"> (Matthew 5:14–16). Lamps stay bright when disciples refuse drowsiness, cast off the works of darkness, and walk properly as in the day (Romans 13:11–14).</w:t>
      </w:r>
    </w:p>
    <w:p w14:paraId="60891E3C" w14:textId="77777777" w:rsidR="00915501" w:rsidRPr="00915501" w:rsidRDefault="00915501" w:rsidP="00915501">
      <w:r w:rsidRPr="00915501">
        <w:rPr>
          <w:b/>
          <w:bCs/>
        </w:rPr>
        <w:t>The Promise within the Picture</w:t>
      </w:r>
      <w:r w:rsidRPr="00915501">
        <w:br/>
        <w:t xml:space="preserve">Jesus attaches a remarkable promise: servants who remain alert will be honored by the Master. He will </w:t>
      </w:r>
      <w:proofErr w:type="gramStart"/>
      <w:r w:rsidRPr="00915501">
        <w:t>seat</w:t>
      </w:r>
      <w:proofErr w:type="gramEnd"/>
      <w:r w:rsidRPr="00915501">
        <w:t xml:space="preserve"> them at table and serve them (Luke 12:37). The Lord values faithful readiness and remembers every quiet act of service. He sees the lamp you keep trimmed and the duty you finish before sleep.</w:t>
      </w:r>
    </w:p>
    <w:p w14:paraId="0759CCE3" w14:textId="77777777" w:rsidR="00915501" w:rsidRPr="00915501" w:rsidRDefault="00915501" w:rsidP="00915501">
      <w:r w:rsidRPr="00915501">
        <w:rPr>
          <w:b/>
          <w:bCs/>
        </w:rPr>
        <w:t>The Surprise of the Hour</w:t>
      </w:r>
      <w:r w:rsidRPr="00915501">
        <w:br/>
        <w:t>The Lord repeats a sober certainty—the timing remains hidden. The images of a late-night return and a thief in the night echo through Scripture (Matthew 24:42–44; 1 Thessalonians 5:2–6; 2 Peter 3:10; Revelation 3:2–3). Preparation settles the question of timing. Those who stay alert remain steady when delays lengthen and when trials press.</w:t>
      </w:r>
    </w:p>
    <w:p w14:paraId="1B15DD9C" w14:textId="77777777" w:rsidR="00915501" w:rsidRPr="00915501" w:rsidRDefault="00915501" w:rsidP="00915501">
      <w:r w:rsidRPr="00915501">
        <w:rPr>
          <w:b/>
          <w:bCs/>
        </w:rPr>
        <w:t>Marks of Watchful Servants</w:t>
      </w:r>
      <w:r w:rsidRPr="00915501">
        <w:br/>
        <w:t>Watchful servants keep their assignments clear and current. They maintain reconciled relationships, truthful speech, purity of heart, integrity in commitments, and generous hands (Matthew 5–7). They assemble faithfully to stir up love and good works (Hebrews 10:24–25). They test every tradition by Scripture and hold to what carries the Lord’s authority (Matthew 15:9; Colossians 3:17). Their confession and their conduct agree.</w:t>
      </w:r>
    </w:p>
    <w:p w14:paraId="30E3658A" w14:textId="77777777" w:rsidR="00915501" w:rsidRPr="00915501" w:rsidRDefault="00915501" w:rsidP="00915501">
      <w:r w:rsidRPr="00915501">
        <w:rPr>
          <w:b/>
          <w:bCs/>
        </w:rPr>
        <w:t>The Door Opens Quickly</w:t>
      </w:r>
      <w:r w:rsidRPr="00915501">
        <w:br/>
        <w:t>Jesus says the ready servants “open to him at once” (Luke 12:36). No frantic search, no last-minute repairs, no bargaining. Readiness clears the clutter ahead of time. Life arranged on the Lord’s sayings stands when the storm beats and when the Master knocks (Matthew 7:24–27). Every day becomes a rehearsal for that door.</w:t>
      </w:r>
    </w:p>
    <w:p w14:paraId="1EBB3DFF" w14:textId="77777777" w:rsidR="00915501" w:rsidRPr="00915501" w:rsidRDefault="00915501" w:rsidP="00915501">
      <w:r w:rsidRPr="00915501">
        <w:rPr>
          <w:b/>
          <w:bCs/>
        </w:rPr>
        <w:t>Invitation to Begin Well and Continue Well</w:t>
      </w:r>
      <w:r w:rsidRPr="00915501">
        <w:br/>
        <w:t xml:space="preserve">The Lord names the appointed response to the gospel: believe, repent, confess, and be baptized for the remission of sins (Mark 16:16; Acts 22:16; Romans 6:3–4; 1 Peter 3:21). Then live as watchful </w:t>
      </w:r>
      <w:proofErr w:type="gramStart"/>
      <w:r w:rsidRPr="00915501">
        <w:t>servants—</w:t>
      </w:r>
      <w:proofErr w:type="gramEnd"/>
      <w:r w:rsidRPr="00915501">
        <w:t>hear His words, keep His commands, and hold your post until He comes.</w:t>
      </w:r>
    </w:p>
    <w:p w14:paraId="10461178" w14:textId="77777777" w:rsidR="00915501" w:rsidRPr="00915501" w:rsidRDefault="00915501" w:rsidP="00915501">
      <w:r w:rsidRPr="00915501">
        <w:rPr>
          <w:b/>
          <w:bCs/>
        </w:rPr>
        <w:t>Exhaustive Sermon Outline</w:t>
      </w:r>
    </w:p>
    <w:p w14:paraId="6B18D40D" w14:textId="77777777" w:rsidR="00915501" w:rsidRPr="00915501" w:rsidRDefault="00915501" w:rsidP="00915501">
      <w:pPr>
        <w:numPr>
          <w:ilvl w:val="0"/>
          <w:numId w:val="1"/>
        </w:numPr>
      </w:pPr>
      <w:r w:rsidRPr="00915501">
        <w:t>Text</w:t>
      </w:r>
    </w:p>
    <w:p w14:paraId="328BDE0D" w14:textId="77777777" w:rsidR="00915501" w:rsidRPr="00915501" w:rsidRDefault="00915501" w:rsidP="00915501">
      <w:pPr>
        <w:numPr>
          <w:ilvl w:val="1"/>
          <w:numId w:val="1"/>
        </w:numPr>
      </w:pPr>
      <w:r w:rsidRPr="00915501">
        <w:t>Read Luke 12:35–40</w:t>
      </w:r>
    </w:p>
    <w:p w14:paraId="3AD25EC8" w14:textId="77777777" w:rsidR="00915501" w:rsidRPr="00915501" w:rsidRDefault="00915501" w:rsidP="00915501">
      <w:pPr>
        <w:numPr>
          <w:ilvl w:val="1"/>
          <w:numId w:val="1"/>
        </w:numPr>
      </w:pPr>
      <w:r w:rsidRPr="00915501">
        <w:t>Two pictures: servants awaiting the master; householder guarding against a thief</w:t>
      </w:r>
    </w:p>
    <w:p w14:paraId="338AF221" w14:textId="77777777" w:rsidR="00915501" w:rsidRPr="00915501" w:rsidRDefault="00915501" w:rsidP="00915501">
      <w:pPr>
        <w:numPr>
          <w:ilvl w:val="0"/>
          <w:numId w:val="1"/>
        </w:numPr>
      </w:pPr>
      <w:r w:rsidRPr="00915501">
        <w:t>Theme</w:t>
      </w:r>
    </w:p>
    <w:p w14:paraId="74779CCC" w14:textId="77777777" w:rsidR="00915501" w:rsidRPr="00915501" w:rsidRDefault="00915501" w:rsidP="00915501">
      <w:pPr>
        <w:numPr>
          <w:ilvl w:val="1"/>
          <w:numId w:val="1"/>
        </w:numPr>
      </w:pPr>
      <w:r w:rsidRPr="00915501">
        <w:t>Readiness as a daily pattern: belts fastened, lamps burning, door opened at once</w:t>
      </w:r>
    </w:p>
    <w:p w14:paraId="2BC742E2" w14:textId="77777777" w:rsidR="00915501" w:rsidRPr="00915501" w:rsidRDefault="00915501" w:rsidP="00915501">
      <w:pPr>
        <w:numPr>
          <w:ilvl w:val="0"/>
          <w:numId w:val="1"/>
        </w:numPr>
      </w:pPr>
      <w:r w:rsidRPr="00915501">
        <w:t>Readiness Defined</w:t>
      </w:r>
    </w:p>
    <w:p w14:paraId="165DACD9" w14:textId="77777777" w:rsidR="00915501" w:rsidRPr="00915501" w:rsidRDefault="00915501" w:rsidP="00915501">
      <w:pPr>
        <w:numPr>
          <w:ilvl w:val="1"/>
          <w:numId w:val="1"/>
        </w:numPr>
      </w:pPr>
      <w:r w:rsidRPr="00915501">
        <w:t xml:space="preserve">Doing the </w:t>
      </w:r>
      <w:proofErr w:type="gramStart"/>
      <w:r w:rsidRPr="00915501">
        <w:t>Father’s</w:t>
      </w:r>
      <w:proofErr w:type="gramEnd"/>
      <w:r w:rsidRPr="00915501">
        <w:t xml:space="preserve"> will (Matthew 7:21)</w:t>
      </w:r>
    </w:p>
    <w:p w14:paraId="22BCC505" w14:textId="77777777" w:rsidR="00915501" w:rsidRPr="00915501" w:rsidRDefault="00915501" w:rsidP="00915501">
      <w:pPr>
        <w:numPr>
          <w:ilvl w:val="1"/>
          <w:numId w:val="1"/>
        </w:numPr>
      </w:pPr>
      <w:r w:rsidRPr="00915501">
        <w:t>Salvation linked to obedience (Hebrews 5:9)</w:t>
      </w:r>
    </w:p>
    <w:p w14:paraId="3EDF0F88" w14:textId="77777777" w:rsidR="00915501" w:rsidRPr="00915501" w:rsidRDefault="00915501" w:rsidP="00915501">
      <w:pPr>
        <w:numPr>
          <w:ilvl w:val="1"/>
          <w:numId w:val="1"/>
        </w:numPr>
      </w:pPr>
      <w:r w:rsidRPr="00915501">
        <w:t>Hearing that becomes doing (James 1:22–25)</w:t>
      </w:r>
    </w:p>
    <w:p w14:paraId="0E63AF86" w14:textId="77777777" w:rsidR="00915501" w:rsidRPr="00915501" w:rsidRDefault="00915501" w:rsidP="00915501">
      <w:pPr>
        <w:numPr>
          <w:ilvl w:val="0"/>
          <w:numId w:val="1"/>
        </w:numPr>
      </w:pPr>
      <w:r w:rsidRPr="00915501">
        <w:t>Belts Fastened</w:t>
      </w:r>
    </w:p>
    <w:p w14:paraId="2151565D" w14:textId="77777777" w:rsidR="00915501" w:rsidRPr="00915501" w:rsidRDefault="00915501" w:rsidP="00915501">
      <w:pPr>
        <w:numPr>
          <w:ilvl w:val="1"/>
          <w:numId w:val="1"/>
        </w:numPr>
      </w:pPr>
      <w:r w:rsidRPr="00915501">
        <w:t>Disciplined mind and swift obedience (1 Peter 1:13)</w:t>
      </w:r>
    </w:p>
    <w:p w14:paraId="486AE77B" w14:textId="77777777" w:rsidR="00915501" w:rsidRPr="00915501" w:rsidRDefault="00915501" w:rsidP="00915501">
      <w:pPr>
        <w:numPr>
          <w:ilvl w:val="1"/>
          <w:numId w:val="1"/>
        </w:numPr>
      </w:pPr>
      <w:r w:rsidRPr="00915501">
        <w:t>Clear priorities and straight paths (Romans 13:11–14)</w:t>
      </w:r>
    </w:p>
    <w:p w14:paraId="483F2E47" w14:textId="77777777" w:rsidR="00915501" w:rsidRPr="00915501" w:rsidRDefault="00915501" w:rsidP="00915501">
      <w:pPr>
        <w:numPr>
          <w:ilvl w:val="0"/>
          <w:numId w:val="1"/>
        </w:numPr>
      </w:pPr>
      <w:r w:rsidRPr="00915501">
        <w:t>Lamps Burning</w:t>
      </w:r>
    </w:p>
    <w:p w14:paraId="3ADF3668" w14:textId="77777777" w:rsidR="00915501" w:rsidRPr="00915501" w:rsidRDefault="00915501" w:rsidP="00915501">
      <w:pPr>
        <w:numPr>
          <w:ilvl w:val="1"/>
          <w:numId w:val="1"/>
        </w:numPr>
      </w:pPr>
      <w:r w:rsidRPr="00915501">
        <w:t>Scripture as light; visible good works (Psalm 119:105; Matthew 5:14–16)</w:t>
      </w:r>
    </w:p>
    <w:p w14:paraId="2036FABE" w14:textId="77777777" w:rsidR="00915501" w:rsidRPr="00915501" w:rsidRDefault="00915501" w:rsidP="00915501">
      <w:pPr>
        <w:numPr>
          <w:ilvl w:val="1"/>
          <w:numId w:val="1"/>
        </w:numPr>
      </w:pPr>
      <w:r w:rsidRPr="00915501">
        <w:t>Steady habits: Scripture, prayer, righteous living</w:t>
      </w:r>
    </w:p>
    <w:p w14:paraId="783DFF05" w14:textId="77777777" w:rsidR="00915501" w:rsidRPr="00915501" w:rsidRDefault="00915501" w:rsidP="00915501">
      <w:pPr>
        <w:numPr>
          <w:ilvl w:val="0"/>
          <w:numId w:val="1"/>
        </w:numPr>
      </w:pPr>
      <w:r w:rsidRPr="00915501">
        <w:t>Promise to the Ready</w:t>
      </w:r>
    </w:p>
    <w:p w14:paraId="7D6D6543" w14:textId="77777777" w:rsidR="00915501" w:rsidRPr="00915501" w:rsidRDefault="00915501" w:rsidP="00915501">
      <w:pPr>
        <w:numPr>
          <w:ilvl w:val="1"/>
          <w:numId w:val="1"/>
        </w:numPr>
      </w:pPr>
      <w:r w:rsidRPr="00915501">
        <w:t>Master serves the watchful (Luke 12:37)</w:t>
      </w:r>
    </w:p>
    <w:p w14:paraId="68D2C4AE" w14:textId="77777777" w:rsidR="00915501" w:rsidRPr="00915501" w:rsidRDefault="00915501" w:rsidP="00915501">
      <w:pPr>
        <w:numPr>
          <w:ilvl w:val="1"/>
          <w:numId w:val="1"/>
        </w:numPr>
      </w:pPr>
      <w:r w:rsidRPr="00915501">
        <w:t>The Lord remembers faithful service</w:t>
      </w:r>
    </w:p>
    <w:p w14:paraId="78D04576" w14:textId="77777777" w:rsidR="00915501" w:rsidRPr="00915501" w:rsidRDefault="00915501" w:rsidP="00915501">
      <w:pPr>
        <w:numPr>
          <w:ilvl w:val="0"/>
          <w:numId w:val="1"/>
        </w:numPr>
      </w:pPr>
      <w:r w:rsidRPr="00915501">
        <w:t>The Hidden Hour</w:t>
      </w:r>
    </w:p>
    <w:p w14:paraId="6905C28A" w14:textId="77777777" w:rsidR="00915501" w:rsidRPr="00915501" w:rsidRDefault="00915501" w:rsidP="00915501">
      <w:pPr>
        <w:numPr>
          <w:ilvl w:val="1"/>
          <w:numId w:val="1"/>
        </w:numPr>
      </w:pPr>
      <w:r w:rsidRPr="00915501">
        <w:t>Parallel warnings about unexpected coming (Matthew 24:42–44; 1 Thessalonians 5:2–6; 2 Peter 3:10; Revelation 3:2–3)</w:t>
      </w:r>
    </w:p>
    <w:p w14:paraId="1D051FF2" w14:textId="77777777" w:rsidR="00915501" w:rsidRPr="00915501" w:rsidRDefault="00915501" w:rsidP="00915501">
      <w:pPr>
        <w:numPr>
          <w:ilvl w:val="1"/>
          <w:numId w:val="1"/>
        </w:numPr>
      </w:pPr>
      <w:r w:rsidRPr="00915501">
        <w:t>Preparation settles the question of timing</w:t>
      </w:r>
    </w:p>
    <w:p w14:paraId="68A74B65" w14:textId="77777777" w:rsidR="00915501" w:rsidRPr="00915501" w:rsidRDefault="00915501" w:rsidP="00915501">
      <w:pPr>
        <w:numPr>
          <w:ilvl w:val="0"/>
          <w:numId w:val="1"/>
        </w:numPr>
      </w:pPr>
      <w:r w:rsidRPr="00915501">
        <w:t>Marks of Watchful Servants</w:t>
      </w:r>
    </w:p>
    <w:p w14:paraId="750462A4" w14:textId="77777777" w:rsidR="00915501" w:rsidRPr="00915501" w:rsidRDefault="00915501" w:rsidP="00915501">
      <w:pPr>
        <w:numPr>
          <w:ilvl w:val="1"/>
          <w:numId w:val="1"/>
        </w:numPr>
      </w:pPr>
      <w:r w:rsidRPr="00915501">
        <w:t>Life shaped by the Sermon on the Mount (Matthew 5–7)</w:t>
      </w:r>
    </w:p>
    <w:p w14:paraId="44491E92" w14:textId="77777777" w:rsidR="00915501" w:rsidRPr="00915501" w:rsidRDefault="00915501" w:rsidP="00915501">
      <w:pPr>
        <w:numPr>
          <w:ilvl w:val="1"/>
          <w:numId w:val="1"/>
        </w:numPr>
      </w:pPr>
      <w:r w:rsidRPr="00915501">
        <w:t>Assembly, encouragement, and steadfast work (Hebrews 10:24–25)</w:t>
      </w:r>
    </w:p>
    <w:p w14:paraId="44269D95" w14:textId="77777777" w:rsidR="00915501" w:rsidRPr="00915501" w:rsidRDefault="00915501" w:rsidP="00915501">
      <w:pPr>
        <w:numPr>
          <w:ilvl w:val="1"/>
          <w:numId w:val="1"/>
        </w:numPr>
      </w:pPr>
      <w:r w:rsidRPr="00915501">
        <w:t>All by the Lord’s authority (Colossians 3:17)</w:t>
      </w:r>
    </w:p>
    <w:p w14:paraId="18782F1A" w14:textId="77777777" w:rsidR="00915501" w:rsidRPr="00915501" w:rsidRDefault="00915501" w:rsidP="00915501">
      <w:pPr>
        <w:numPr>
          <w:ilvl w:val="1"/>
          <w:numId w:val="1"/>
        </w:numPr>
      </w:pPr>
      <w:r w:rsidRPr="00915501">
        <w:t>Traditions weighed by Scripture (Matthew 15:9)</w:t>
      </w:r>
    </w:p>
    <w:p w14:paraId="55B3C758" w14:textId="77777777" w:rsidR="00915501" w:rsidRPr="00915501" w:rsidRDefault="00915501" w:rsidP="00915501">
      <w:pPr>
        <w:numPr>
          <w:ilvl w:val="0"/>
          <w:numId w:val="1"/>
        </w:numPr>
      </w:pPr>
      <w:r w:rsidRPr="00915501">
        <w:t>The Quick Opening</w:t>
      </w:r>
    </w:p>
    <w:p w14:paraId="6CF35F12" w14:textId="77777777" w:rsidR="00915501" w:rsidRPr="00915501" w:rsidRDefault="00915501" w:rsidP="00915501">
      <w:pPr>
        <w:numPr>
          <w:ilvl w:val="1"/>
          <w:numId w:val="1"/>
        </w:numPr>
      </w:pPr>
      <w:r w:rsidRPr="00915501">
        <w:t>No scrambling at the knock; daily readiness (Luke 12:36)</w:t>
      </w:r>
    </w:p>
    <w:p w14:paraId="4F932927" w14:textId="77777777" w:rsidR="00915501" w:rsidRPr="00915501" w:rsidRDefault="00915501" w:rsidP="00915501">
      <w:pPr>
        <w:numPr>
          <w:ilvl w:val="1"/>
          <w:numId w:val="1"/>
        </w:numPr>
      </w:pPr>
      <w:r w:rsidRPr="00915501">
        <w:t>House on rock endures storm and summons (Matthew 7:24–27)</w:t>
      </w:r>
    </w:p>
    <w:p w14:paraId="5B9EA17F" w14:textId="77777777" w:rsidR="00915501" w:rsidRPr="00915501" w:rsidRDefault="00915501" w:rsidP="00915501">
      <w:pPr>
        <w:numPr>
          <w:ilvl w:val="0"/>
          <w:numId w:val="1"/>
        </w:numPr>
      </w:pPr>
      <w:r w:rsidRPr="00915501">
        <w:t>Invitation</w:t>
      </w:r>
    </w:p>
    <w:p w14:paraId="6FA6674A" w14:textId="77777777" w:rsidR="00915501" w:rsidRPr="00915501" w:rsidRDefault="00915501" w:rsidP="00915501">
      <w:pPr>
        <w:numPr>
          <w:ilvl w:val="1"/>
          <w:numId w:val="1"/>
        </w:numPr>
      </w:pPr>
      <w:r w:rsidRPr="00915501">
        <w:t>Begin: believe, repent, confess, be baptized (Mark 16:16; Acts 22:16; Romans 6:3–4; 1 Peter 3:21)</w:t>
      </w:r>
    </w:p>
    <w:p w14:paraId="5DD58023" w14:textId="77777777" w:rsidR="00915501" w:rsidRPr="00915501" w:rsidRDefault="00915501" w:rsidP="00915501">
      <w:pPr>
        <w:numPr>
          <w:ilvl w:val="1"/>
          <w:numId w:val="1"/>
        </w:numPr>
      </w:pPr>
      <w:r w:rsidRPr="00915501">
        <w:t>Continue: live awake, obey steadily, keep the lamp bright</w:t>
      </w:r>
    </w:p>
    <w:p w14:paraId="62A19B1A" w14:textId="77777777" w:rsidR="00915501" w:rsidRPr="00915501" w:rsidRDefault="00915501" w:rsidP="00915501">
      <w:r w:rsidRPr="00915501">
        <w:rPr>
          <w:b/>
          <w:bCs/>
        </w:rPr>
        <w:t>Call to Action</w:t>
      </w:r>
      <w:r w:rsidRPr="00915501">
        <w:br/>
        <w:t xml:space="preserve">Fasten the belt today. Identify one command of the Lord you have delayed </w:t>
      </w:r>
      <w:proofErr w:type="gramStart"/>
      <w:r w:rsidRPr="00915501">
        <w:t>and</w:t>
      </w:r>
      <w:proofErr w:type="gramEnd"/>
      <w:r w:rsidRPr="00915501">
        <w:t xml:space="preserve"> act on it before night. Trim your lamp. Set a simple plan—daily Scripture, specific prayer, and one tangible good work that honors the </w:t>
      </w:r>
      <w:proofErr w:type="gramStart"/>
      <w:r w:rsidRPr="00915501">
        <w:t>Father</w:t>
      </w:r>
      <w:proofErr w:type="gramEnd"/>
      <w:r w:rsidRPr="00915501">
        <w:t>. Stay at your post. The knock may sound before the next watch.</w:t>
      </w:r>
    </w:p>
    <w:p w14:paraId="6CC80CDC" w14:textId="77777777" w:rsidR="00915501" w:rsidRPr="00915501" w:rsidRDefault="00915501" w:rsidP="00915501">
      <w:r w:rsidRPr="00915501">
        <w:rPr>
          <w:b/>
          <w:bCs/>
        </w:rPr>
        <w:t>Scripture Reference List (with notes)</w:t>
      </w:r>
    </w:p>
    <w:p w14:paraId="51A23AA6" w14:textId="77777777" w:rsidR="00915501" w:rsidRPr="00915501" w:rsidRDefault="00915501" w:rsidP="00915501">
      <w:pPr>
        <w:numPr>
          <w:ilvl w:val="0"/>
          <w:numId w:val="2"/>
        </w:numPr>
      </w:pPr>
      <w:r w:rsidRPr="00915501">
        <w:t>Luke 12:35–40 — Parable of watchful servants; the Master’s return and the unexpected hour</w:t>
      </w:r>
    </w:p>
    <w:p w14:paraId="57B0CD57" w14:textId="77777777" w:rsidR="00915501" w:rsidRPr="00915501" w:rsidRDefault="00915501" w:rsidP="00915501">
      <w:pPr>
        <w:numPr>
          <w:ilvl w:val="0"/>
          <w:numId w:val="2"/>
        </w:numPr>
      </w:pPr>
      <w:r w:rsidRPr="00915501">
        <w:t xml:space="preserve">Matthew 7:21 — Entrance tied to doing the </w:t>
      </w:r>
      <w:proofErr w:type="gramStart"/>
      <w:r w:rsidRPr="00915501">
        <w:t>Father’s</w:t>
      </w:r>
      <w:proofErr w:type="gramEnd"/>
      <w:r w:rsidRPr="00915501">
        <w:t xml:space="preserve"> will</w:t>
      </w:r>
    </w:p>
    <w:p w14:paraId="34C2770C" w14:textId="77777777" w:rsidR="00915501" w:rsidRPr="00915501" w:rsidRDefault="00915501" w:rsidP="00915501">
      <w:pPr>
        <w:numPr>
          <w:ilvl w:val="0"/>
          <w:numId w:val="2"/>
        </w:numPr>
      </w:pPr>
      <w:r w:rsidRPr="00915501">
        <w:t>Hebrews 5:9 — Salvation given to those who obey the Lord</w:t>
      </w:r>
    </w:p>
    <w:p w14:paraId="235DC52D" w14:textId="77777777" w:rsidR="00915501" w:rsidRPr="00915501" w:rsidRDefault="00915501" w:rsidP="00915501">
      <w:pPr>
        <w:numPr>
          <w:ilvl w:val="0"/>
          <w:numId w:val="2"/>
        </w:numPr>
      </w:pPr>
      <w:r w:rsidRPr="00915501">
        <w:t>James 1:22–25 — Hearers who do the word receive blessing in the doing</w:t>
      </w:r>
    </w:p>
    <w:p w14:paraId="5F622391" w14:textId="77777777" w:rsidR="00915501" w:rsidRPr="00915501" w:rsidRDefault="00915501" w:rsidP="00915501">
      <w:pPr>
        <w:numPr>
          <w:ilvl w:val="0"/>
          <w:numId w:val="2"/>
        </w:numPr>
      </w:pPr>
      <w:r w:rsidRPr="00915501">
        <w:t>1 Peter 1:13 — “Gird up the loins of your mind” for sober, ready living</w:t>
      </w:r>
    </w:p>
    <w:p w14:paraId="52FB51CF" w14:textId="77777777" w:rsidR="00915501" w:rsidRPr="00915501" w:rsidRDefault="00915501" w:rsidP="00915501">
      <w:pPr>
        <w:numPr>
          <w:ilvl w:val="0"/>
          <w:numId w:val="2"/>
        </w:numPr>
      </w:pPr>
      <w:r w:rsidRPr="00915501">
        <w:t>Romans 13:11–14 — Wake from sleep; cast off darkness; walk properly</w:t>
      </w:r>
    </w:p>
    <w:p w14:paraId="0E7E4DC4" w14:textId="77777777" w:rsidR="00915501" w:rsidRPr="00915501" w:rsidRDefault="00915501" w:rsidP="00915501">
      <w:pPr>
        <w:numPr>
          <w:ilvl w:val="0"/>
          <w:numId w:val="2"/>
        </w:numPr>
      </w:pPr>
      <w:r w:rsidRPr="00915501">
        <w:t>Psalm 119:105 — God’s word as lamp and light</w:t>
      </w:r>
    </w:p>
    <w:p w14:paraId="1E7A0A55" w14:textId="77777777" w:rsidR="00915501" w:rsidRPr="00915501" w:rsidRDefault="00915501" w:rsidP="00915501">
      <w:pPr>
        <w:numPr>
          <w:ilvl w:val="0"/>
          <w:numId w:val="2"/>
        </w:numPr>
      </w:pPr>
      <w:r w:rsidRPr="00915501">
        <w:t xml:space="preserve">Matthew 5:14–16 — Lamps shine through good works to honor the </w:t>
      </w:r>
      <w:proofErr w:type="gramStart"/>
      <w:r w:rsidRPr="00915501">
        <w:t>Father</w:t>
      </w:r>
      <w:proofErr w:type="gramEnd"/>
    </w:p>
    <w:p w14:paraId="4AEB2636" w14:textId="77777777" w:rsidR="00915501" w:rsidRPr="00915501" w:rsidRDefault="00915501" w:rsidP="00915501">
      <w:pPr>
        <w:numPr>
          <w:ilvl w:val="0"/>
          <w:numId w:val="2"/>
        </w:numPr>
      </w:pPr>
      <w:r w:rsidRPr="00915501">
        <w:t>Matthew 24:42–44 — Watchfulness; the Son of Man comes at an unexpected hour</w:t>
      </w:r>
    </w:p>
    <w:p w14:paraId="3A25BC76" w14:textId="77777777" w:rsidR="00915501" w:rsidRPr="00915501" w:rsidRDefault="00915501" w:rsidP="00915501">
      <w:pPr>
        <w:numPr>
          <w:ilvl w:val="0"/>
          <w:numId w:val="2"/>
        </w:numPr>
      </w:pPr>
      <w:r w:rsidRPr="00915501">
        <w:t>1 Thessalonians 5:2–6 — The day arrives like a thief; stay awake and sober</w:t>
      </w:r>
    </w:p>
    <w:p w14:paraId="54BBC259" w14:textId="77777777" w:rsidR="00915501" w:rsidRPr="00915501" w:rsidRDefault="00915501" w:rsidP="00915501">
      <w:pPr>
        <w:numPr>
          <w:ilvl w:val="0"/>
          <w:numId w:val="2"/>
        </w:numPr>
      </w:pPr>
      <w:r w:rsidRPr="00915501">
        <w:t>2 Peter 3:10 — The day of the Lord comes like a thief</w:t>
      </w:r>
    </w:p>
    <w:p w14:paraId="421BB51C" w14:textId="77777777" w:rsidR="00915501" w:rsidRPr="00915501" w:rsidRDefault="00915501" w:rsidP="00915501">
      <w:pPr>
        <w:numPr>
          <w:ilvl w:val="0"/>
          <w:numId w:val="2"/>
        </w:numPr>
      </w:pPr>
      <w:r w:rsidRPr="00915501">
        <w:t>Revelation 3:2–3 — Strengthen what remains; remember and keep what you heard</w:t>
      </w:r>
    </w:p>
    <w:p w14:paraId="3BFFD8C6" w14:textId="77777777" w:rsidR="00915501" w:rsidRPr="00915501" w:rsidRDefault="00915501" w:rsidP="00915501">
      <w:pPr>
        <w:numPr>
          <w:ilvl w:val="0"/>
          <w:numId w:val="2"/>
        </w:numPr>
      </w:pPr>
      <w:r w:rsidRPr="00915501">
        <w:t>Hebrews 10:24–25 — Stir up love and good works; do not neglect assembling</w:t>
      </w:r>
    </w:p>
    <w:p w14:paraId="612C0975" w14:textId="77777777" w:rsidR="00915501" w:rsidRPr="00915501" w:rsidRDefault="00915501" w:rsidP="00915501">
      <w:pPr>
        <w:numPr>
          <w:ilvl w:val="0"/>
          <w:numId w:val="2"/>
        </w:numPr>
      </w:pPr>
      <w:r w:rsidRPr="00915501">
        <w:t>Colossians 3:17 — Do all in the name of the Lord</w:t>
      </w:r>
    </w:p>
    <w:p w14:paraId="7173AC10" w14:textId="77777777" w:rsidR="00915501" w:rsidRPr="00915501" w:rsidRDefault="00915501" w:rsidP="00915501">
      <w:pPr>
        <w:numPr>
          <w:ilvl w:val="0"/>
          <w:numId w:val="2"/>
        </w:numPr>
      </w:pPr>
      <w:r w:rsidRPr="00915501">
        <w:t>Matthew 15:9 — Human doctrines produce empty worship</w:t>
      </w:r>
    </w:p>
    <w:p w14:paraId="7D9CC47D" w14:textId="77777777" w:rsidR="00915501" w:rsidRPr="00915501" w:rsidRDefault="00915501" w:rsidP="00915501">
      <w:pPr>
        <w:numPr>
          <w:ilvl w:val="0"/>
          <w:numId w:val="2"/>
        </w:numPr>
      </w:pPr>
      <w:r w:rsidRPr="00915501">
        <w:t>Matthew 7:24–27 — House on rock stands when the storm beats</w:t>
      </w:r>
    </w:p>
    <w:p w14:paraId="022AF829" w14:textId="77777777" w:rsidR="00915501" w:rsidRPr="00915501" w:rsidRDefault="00915501" w:rsidP="00915501">
      <w:pPr>
        <w:numPr>
          <w:ilvl w:val="0"/>
          <w:numId w:val="2"/>
        </w:numPr>
      </w:pPr>
      <w:r w:rsidRPr="00915501">
        <w:t>Mark 16:16; Acts 22:16; Romans 6:3–4; 1 Peter 3:21 — Appointed response to the gospel</w:t>
      </w:r>
    </w:p>
    <w:p w14:paraId="47C24ACF" w14:textId="10D890D7" w:rsidR="000D6DB3" w:rsidRDefault="00915501" w:rsidP="00915501">
      <w:r w:rsidRPr="00915501">
        <w:t>Prepared by David Hersey of the church of Christ at Granby, MO</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067109"/>
    <w:multiLevelType w:val="multilevel"/>
    <w:tmpl w:val="802CB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5F21C4"/>
    <w:multiLevelType w:val="multilevel"/>
    <w:tmpl w:val="356A8D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63938275">
    <w:abstractNumId w:val="1"/>
  </w:num>
  <w:num w:numId="2" w16cid:durableId="4315129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501"/>
    <w:rsid w:val="000D6DB3"/>
    <w:rsid w:val="000F0CF1"/>
    <w:rsid w:val="0027406C"/>
    <w:rsid w:val="00287115"/>
    <w:rsid w:val="00367680"/>
    <w:rsid w:val="00695368"/>
    <w:rsid w:val="008635D2"/>
    <w:rsid w:val="00915501"/>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8C9822"/>
  <w15:chartTrackingRefBased/>
  <w15:docId w15:val="{689119A1-33BB-4F8D-98DF-987C2F75E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55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155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550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550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550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55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55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55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55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55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55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55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55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55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55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55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55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5501"/>
    <w:rPr>
      <w:rFonts w:eastAsiaTheme="majorEastAsia" w:cstheme="majorBidi"/>
      <w:color w:val="272727" w:themeColor="text1" w:themeTint="D8"/>
    </w:rPr>
  </w:style>
  <w:style w:type="paragraph" w:styleId="Title">
    <w:name w:val="Title"/>
    <w:basedOn w:val="Normal"/>
    <w:next w:val="Normal"/>
    <w:link w:val="TitleChar"/>
    <w:uiPriority w:val="10"/>
    <w:qFormat/>
    <w:rsid w:val="009155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55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550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55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5501"/>
    <w:pPr>
      <w:spacing w:before="160"/>
      <w:jc w:val="center"/>
    </w:pPr>
    <w:rPr>
      <w:i/>
      <w:iCs/>
      <w:color w:val="404040" w:themeColor="text1" w:themeTint="BF"/>
    </w:rPr>
  </w:style>
  <w:style w:type="character" w:customStyle="1" w:styleId="QuoteChar">
    <w:name w:val="Quote Char"/>
    <w:basedOn w:val="DefaultParagraphFont"/>
    <w:link w:val="Quote"/>
    <w:uiPriority w:val="29"/>
    <w:rsid w:val="00915501"/>
    <w:rPr>
      <w:i/>
      <w:iCs/>
      <w:color w:val="404040" w:themeColor="text1" w:themeTint="BF"/>
    </w:rPr>
  </w:style>
  <w:style w:type="paragraph" w:styleId="ListParagraph">
    <w:name w:val="List Paragraph"/>
    <w:basedOn w:val="Normal"/>
    <w:uiPriority w:val="34"/>
    <w:qFormat/>
    <w:rsid w:val="00915501"/>
    <w:pPr>
      <w:ind w:left="720"/>
      <w:contextualSpacing/>
    </w:pPr>
  </w:style>
  <w:style w:type="character" w:styleId="IntenseEmphasis">
    <w:name w:val="Intense Emphasis"/>
    <w:basedOn w:val="DefaultParagraphFont"/>
    <w:uiPriority w:val="21"/>
    <w:qFormat/>
    <w:rsid w:val="00915501"/>
    <w:rPr>
      <w:i/>
      <w:iCs/>
      <w:color w:val="0F4761" w:themeColor="accent1" w:themeShade="BF"/>
    </w:rPr>
  </w:style>
  <w:style w:type="paragraph" w:styleId="IntenseQuote">
    <w:name w:val="Intense Quote"/>
    <w:basedOn w:val="Normal"/>
    <w:next w:val="Normal"/>
    <w:link w:val="IntenseQuoteChar"/>
    <w:uiPriority w:val="30"/>
    <w:qFormat/>
    <w:rsid w:val="009155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5501"/>
    <w:rPr>
      <w:i/>
      <w:iCs/>
      <w:color w:val="0F4761" w:themeColor="accent1" w:themeShade="BF"/>
    </w:rPr>
  </w:style>
  <w:style w:type="character" w:styleId="IntenseReference">
    <w:name w:val="Intense Reference"/>
    <w:basedOn w:val="DefaultParagraphFont"/>
    <w:uiPriority w:val="32"/>
    <w:qFormat/>
    <w:rsid w:val="0091550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1122</Words>
  <Characters>5623</Characters>
  <Application>Microsoft Office Word</Application>
  <DocSecurity>0</DocSecurity>
  <Lines>112</Lines>
  <Paragraphs>61</Paragraphs>
  <ScaleCrop>false</ScaleCrop>
  <Company/>
  <LinksUpToDate>false</LinksUpToDate>
  <CharactersWithSpaces>6684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2025-09-17T20:25:00Z</dcterms:created>
  <dcterms:modified xsi:type="dcterms:W3CDTF">2025-09-17T20:25:00Z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76f9c6a6-0134-4a7d-92f2-6a8f3d337153</vt:lpwstr>
  </property>
</Properties>
</file>