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40747" w14:textId="77777777" w:rsidR="009A014E" w:rsidRPr="009A014E" w:rsidRDefault="009A014E" w:rsidP="009A014E">
      <w:r w:rsidRPr="009A014E">
        <w:rPr>
          <w:b/>
          <w:bCs/>
        </w:rPr>
        <w:t>The Parable of the Tares</w:t>
      </w:r>
      <w:r w:rsidRPr="009A014E">
        <w:br/>
      </w:r>
      <w:r w:rsidRPr="009A014E">
        <w:rPr>
          <w:i/>
          <w:iCs/>
        </w:rPr>
        <w:t>Text: Matthew 13:24–30, 36–43</w:t>
      </w:r>
    </w:p>
    <w:p w14:paraId="1347E1D2" w14:textId="77777777" w:rsidR="009A014E" w:rsidRPr="009A014E" w:rsidRDefault="009A014E" w:rsidP="009A014E">
      <w:r w:rsidRPr="009A014E">
        <w:rPr>
          <w:b/>
          <w:bCs/>
        </w:rPr>
        <w:t>Introduction</w:t>
      </w:r>
      <w:r w:rsidRPr="009A014E">
        <w:br/>
        <w:t xml:space="preserve">Jesus, the master teacher, often used parables to reveal truths about the kingdom of heaven. On the shore of Galilee, He told the parable of the tares, describing how an enemy sowed weeds among the wheat. The weeds looked almost identical to the wheat until harvest. In this simple but powerful story, Jesus warns us of Satan’s work, the presence of evil, and the coming judgment. He ends with the challenge: </w:t>
      </w:r>
      <w:r w:rsidRPr="009A014E">
        <w:rPr>
          <w:i/>
          <w:iCs/>
        </w:rPr>
        <w:t>“He who has ears to hear, let him hear.”</w:t>
      </w:r>
    </w:p>
    <w:p w14:paraId="47AF0384" w14:textId="77777777" w:rsidR="009A014E" w:rsidRPr="009A014E" w:rsidRDefault="009A014E" w:rsidP="009A014E">
      <w:r w:rsidRPr="009A014E">
        <w:rPr>
          <w:b/>
          <w:bCs/>
        </w:rPr>
        <w:t>The Good Seed and the Bad Seed</w:t>
      </w:r>
      <w:r w:rsidRPr="009A014E">
        <w:br/>
        <w:t xml:space="preserve">Jesus explained the parable so there would be no confusion (Matthew 13:37–39). The </w:t>
      </w:r>
      <w:proofErr w:type="spellStart"/>
      <w:r w:rsidRPr="009A014E">
        <w:t>sower</w:t>
      </w:r>
      <w:proofErr w:type="spellEnd"/>
      <w:r w:rsidRPr="009A014E">
        <w:t xml:space="preserve"> of good seed is the Son of Man—Jesus Himself. The good seed are the children of the kingdom, produced when the gospel is received with good soil. But the tares are the children of the wicked one, sown by the devil. Satan uses deception, false doctrine, and every false system of religion to sow bad seed. He wants as many as possible to be lost. Jesus warned in Luke 8:12 that the devil takes the Word out of people’s </w:t>
      </w:r>
      <w:proofErr w:type="gramStart"/>
      <w:r w:rsidRPr="009A014E">
        <w:t>hearts</w:t>
      </w:r>
      <w:proofErr w:type="gramEnd"/>
      <w:r w:rsidRPr="009A014E">
        <w:t xml:space="preserve"> so they won’t believe and be saved. Paul warned the Galatians that even if an angel preached another gospel, he should be accursed (Galatians 1:8). Bad seed always produces spiritual death.</w:t>
      </w:r>
    </w:p>
    <w:p w14:paraId="2026AAB5" w14:textId="77777777" w:rsidR="009A014E" w:rsidRPr="009A014E" w:rsidRDefault="009A014E" w:rsidP="009A014E">
      <w:r w:rsidRPr="009A014E">
        <w:rPr>
          <w:b/>
          <w:bCs/>
        </w:rPr>
        <w:t>The Field is the World</w:t>
      </w:r>
      <w:r w:rsidRPr="009A014E">
        <w:br/>
        <w:t xml:space="preserve">Jesus said plainly that the field is the world (Matthew 13:38). This parable is not about church discipline but about God’s work in the whole world. Christ has all authority in heaven and on earth (Matthew 28:18), and every person is accountable to Him. Evil exists in the same world where the righteous live, but it is not our place to uproot what we think are tares by violence or force. Jesus warned against it, because we may harm the wheat in the process (Matthew 13:29). The final judgment belongs to Christ alone. Our role is to </w:t>
      </w:r>
      <w:proofErr w:type="gramStart"/>
      <w:r w:rsidRPr="009A014E">
        <w:t>influence by</w:t>
      </w:r>
      <w:proofErr w:type="gramEnd"/>
      <w:r w:rsidRPr="009A014E">
        <w:t xml:space="preserve"> truth, prayer, teaching, example, and perseverance—not by coercion.</w:t>
      </w:r>
    </w:p>
    <w:p w14:paraId="066FADBC" w14:textId="77777777" w:rsidR="009A014E" w:rsidRPr="009A014E" w:rsidRDefault="009A014E" w:rsidP="009A014E">
      <w:r w:rsidRPr="009A014E">
        <w:rPr>
          <w:b/>
          <w:bCs/>
        </w:rPr>
        <w:t>The Deception of Tares</w:t>
      </w:r>
      <w:r w:rsidRPr="009A014E">
        <w:br/>
      </w:r>
      <w:proofErr w:type="spellStart"/>
      <w:r w:rsidRPr="009A014E">
        <w:t>Tares</w:t>
      </w:r>
      <w:proofErr w:type="spellEnd"/>
      <w:r w:rsidRPr="009A014E">
        <w:t xml:space="preserve"> looked almost identical to wheat until harvest. This is a sober warning. False teachers often look righteous. Paul described them as false apostles, deceitful workers, transforming themselves into apostles of Christ, just as Satan transforms into an angel of light (2 Corinthians 11:13–15). Outward success or popularity does not prove truth. Some tares flourish and look healthy, but they remain weeds. Some churches and movements may seem vibrant but are rooted in error. The only way to tell the difference is by God’s Word.</w:t>
      </w:r>
    </w:p>
    <w:p w14:paraId="0568BFD2" w14:textId="77777777" w:rsidR="009A014E" w:rsidRPr="009A014E" w:rsidRDefault="009A014E" w:rsidP="009A014E">
      <w:r w:rsidRPr="009A014E">
        <w:rPr>
          <w:b/>
          <w:bCs/>
        </w:rPr>
        <w:t>The Coming Harvest</w:t>
      </w:r>
      <w:r w:rsidRPr="009A014E">
        <w:br/>
        <w:t xml:space="preserve">Jesus said the harvest is the end of the age, and the reapers are the angels (Matthew 13:39). At that time the tares will be gathered for burning, symbolizing eternal punishment—wailing and gnashing of teeth (Matthew 13:42). The righteous will shine forth in the Father’s kingdom (Matthew 13:43). There will only be two groups: wheat or </w:t>
      </w:r>
      <w:proofErr w:type="gramStart"/>
      <w:r w:rsidRPr="009A014E">
        <w:t>tares</w:t>
      </w:r>
      <w:proofErr w:type="gramEnd"/>
      <w:r w:rsidRPr="009A014E">
        <w:t>, sheep or goats, saved or lost. God’s holiness demands separation, and His justice will be perfect.</w:t>
      </w:r>
    </w:p>
    <w:p w14:paraId="1E938972" w14:textId="77777777" w:rsidR="009A014E" w:rsidRPr="009A014E" w:rsidRDefault="009A014E" w:rsidP="009A014E">
      <w:r w:rsidRPr="009A014E">
        <w:rPr>
          <w:b/>
          <w:bCs/>
        </w:rPr>
        <w:t>Call to Action</w:t>
      </w:r>
      <w:r w:rsidRPr="009A014E">
        <w:br/>
        <w:t xml:space="preserve">The parable challenges us to examine what kind of seed we are sowing, and what kind of plant we are becoming. Are we wheat, nourished by the gospel, or tares, shaped by deception? We must </w:t>
      </w:r>
      <w:proofErr w:type="gramStart"/>
      <w:r w:rsidRPr="009A014E">
        <w:t>sow</w:t>
      </w:r>
      <w:proofErr w:type="gramEnd"/>
      <w:r w:rsidRPr="009A014E">
        <w:t xml:space="preserve"> the seed of the kingdom daily—teaching, praying, influencing, and sharing the Word. Harvest day is certain, and we want to be gathered into the Lord’s barn, not bound for fire.</w:t>
      </w:r>
    </w:p>
    <w:p w14:paraId="1D0CB00F" w14:textId="77777777" w:rsidR="009A014E" w:rsidRPr="009A014E" w:rsidRDefault="009A014E" w:rsidP="009A014E">
      <w:r w:rsidRPr="009A014E">
        <w:rPr>
          <w:b/>
          <w:bCs/>
        </w:rPr>
        <w:t>Key Takeaways</w:t>
      </w:r>
    </w:p>
    <w:p w14:paraId="0ACAFA88" w14:textId="77777777" w:rsidR="009A014E" w:rsidRPr="009A014E" w:rsidRDefault="009A014E" w:rsidP="009A014E">
      <w:pPr>
        <w:numPr>
          <w:ilvl w:val="0"/>
          <w:numId w:val="1"/>
        </w:numPr>
      </w:pPr>
      <w:r w:rsidRPr="009A014E">
        <w:t>The Son of Man sows good seed through His Word, producing children of the kingdom (Matthew 13:37–38).</w:t>
      </w:r>
    </w:p>
    <w:p w14:paraId="27F9E709" w14:textId="77777777" w:rsidR="009A014E" w:rsidRPr="009A014E" w:rsidRDefault="009A014E" w:rsidP="009A014E">
      <w:pPr>
        <w:numPr>
          <w:ilvl w:val="0"/>
          <w:numId w:val="1"/>
        </w:numPr>
      </w:pPr>
      <w:r w:rsidRPr="009A014E">
        <w:t xml:space="preserve">Satan </w:t>
      </w:r>
      <w:proofErr w:type="gramStart"/>
      <w:r w:rsidRPr="009A014E">
        <w:t>sows</w:t>
      </w:r>
      <w:proofErr w:type="gramEnd"/>
      <w:r w:rsidRPr="009A014E">
        <w:t xml:space="preserve"> tares—false teaching and deception—to produce children of the wicked one (Luke 8:12).</w:t>
      </w:r>
    </w:p>
    <w:p w14:paraId="3920FD84" w14:textId="77777777" w:rsidR="009A014E" w:rsidRPr="009A014E" w:rsidRDefault="009A014E" w:rsidP="009A014E">
      <w:pPr>
        <w:numPr>
          <w:ilvl w:val="0"/>
          <w:numId w:val="1"/>
        </w:numPr>
      </w:pPr>
      <w:r w:rsidRPr="009A014E">
        <w:t>The field is the world, and all people are accountable to Christ (Matthew 28:18).</w:t>
      </w:r>
    </w:p>
    <w:p w14:paraId="41AA821A" w14:textId="77777777" w:rsidR="009A014E" w:rsidRPr="009A014E" w:rsidRDefault="009A014E" w:rsidP="009A014E">
      <w:pPr>
        <w:numPr>
          <w:ilvl w:val="0"/>
          <w:numId w:val="1"/>
        </w:numPr>
      </w:pPr>
      <w:r w:rsidRPr="009A014E">
        <w:t>Tares resemble wheat; false religion often looks righteous (2 Corinthians 11:13–15).</w:t>
      </w:r>
    </w:p>
    <w:p w14:paraId="454DEE6B" w14:textId="77777777" w:rsidR="009A014E" w:rsidRPr="009A014E" w:rsidRDefault="009A014E" w:rsidP="009A014E">
      <w:pPr>
        <w:numPr>
          <w:ilvl w:val="0"/>
          <w:numId w:val="1"/>
        </w:numPr>
      </w:pPr>
      <w:r w:rsidRPr="009A014E">
        <w:t>The harvest is the end of the age; angels will separate wheat from tares (Matthew 13:39–43).</w:t>
      </w:r>
    </w:p>
    <w:p w14:paraId="59C069F1" w14:textId="77777777" w:rsidR="009A014E" w:rsidRPr="009A014E" w:rsidRDefault="009A014E" w:rsidP="009A014E">
      <w:pPr>
        <w:numPr>
          <w:ilvl w:val="0"/>
          <w:numId w:val="1"/>
        </w:numPr>
      </w:pPr>
      <w:r w:rsidRPr="009A014E">
        <w:t>The righteous will shine in the Father’s kingdom; the wicked will face eternal punishment.</w:t>
      </w:r>
    </w:p>
    <w:p w14:paraId="45AD320B" w14:textId="77777777" w:rsidR="009A014E" w:rsidRPr="009A014E" w:rsidRDefault="009A014E" w:rsidP="009A014E">
      <w:r w:rsidRPr="009A014E">
        <w:rPr>
          <w:b/>
          <w:bCs/>
        </w:rPr>
        <w:t>Scripture Reference List</w:t>
      </w:r>
      <w:r w:rsidRPr="009A014E">
        <w:br/>
        <w:t>Matthew 13:24–30, 36–43 – Parable of the tares explained</w:t>
      </w:r>
      <w:r w:rsidRPr="009A014E">
        <w:br/>
        <w:t>Luke 8:12 – Satan takes away the Word to prevent belief</w:t>
      </w:r>
      <w:r w:rsidRPr="009A014E">
        <w:br/>
        <w:t>Matthew 28:18 – Christ has all authority</w:t>
      </w:r>
      <w:r w:rsidRPr="009A014E">
        <w:br/>
        <w:t>Galatians 1:8 – Warning against false gospels</w:t>
      </w:r>
      <w:r w:rsidRPr="009A014E">
        <w:br/>
        <w:t>2 Corinthians 11:13–15 – False apostles disguise themselves as righteous</w:t>
      </w:r>
      <w:r w:rsidRPr="009A014E">
        <w:br/>
        <w:t>Matthew 25:31–33 – The sheep and goats separated at judgment</w:t>
      </w:r>
      <w:r w:rsidRPr="009A014E">
        <w:br/>
        <w:t>John 12:48 – Christ’s word will judge on the last day</w:t>
      </w:r>
    </w:p>
    <w:p w14:paraId="2065B4A1" w14:textId="77777777" w:rsidR="009A014E" w:rsidRPr="009A014E" w:rsidRDefault="009A014E" w:rsidP="009A014E">
      <w:r w:rsidRPr="009A014E">
        <w:rPr>
          <w:b/>
          <w:bCs/>
        </w:rPr>
        <w:t>The Parable of the Tares Sermon Outline</w:t>
      </w:r>
    </w:p>
    <w:p w14:paraId="78CF35CA" w14:textId="77777777" w:rsidR="009A014E" w:rsidRPr="009A014E" w:rsidRDefault="009A014E" w:rsidP="009A014E">
      <w:r w:rsidRPr="009A014E">
        <w:rPr>
          <w:i/>
          <w:iCs/>
        </w:rPr>
        <w:t>Introduction</w:t>
      </w:r>
    </w:p>
    <w:p w14:paraId="404F7427" w14:textId="77777777" w:rsidR="009A014E" w:rsidRPr="009A014E" w:rsidRDefault="009A014E" w:rsidP="009A014E">
      <w:pPr>
        <w:numPr>
          <w:ilvl w:val="0"/>
          <w:numId w:val="2"/>
        </w:numPr>
      </w:pPr>
      <w:proofErr w:type="gramStart"/>
      <w:r w:rsidRPr="009A014E">
        <w:t>Jesus</w:t>
      </w:r>
      <w:proofErr w:type="gramEnd"/>
      <w:r w:rsidRPr="009A014E">
        <w:t xml:space="preserve"> teaching in parables (Matthew 13).</w:t>
      </w:r>
    </w:p>
    <w:p w14:paraId="4327DA0E" w14:textId="77777777" w:rsidR="009A014E" w:rsidRPr="009A014E" w:rsidRDefault="009A014E" w:rsidP="009A014E">
      <w:pPr>
        <w:numPr>
          <w:ilvl w:val="0"/>
          <w:numId w:val="2"/>
        </w:numPr>
      </w:pPr>
      <w:r w:rsidRPr="009A014E">
        <w:t>The parable of the tares warns of Satan’s work and final judgment.</w:t>
      </w:r>
    </w:p>
    <w:p w14:paraId="6AE5156A" w14:textId="77777777" w:rsidR="009A014E" w:rsidRPr="009A014E" w:rsidRDefault="009A014E" w:rsidP="009A014E">
      <w:r w:rsidRPr="009A014E">
        <w:t>I. The Good Seed and the Bad Seed (Matthew 13:37–39)</w:t>
      </w:r>
      <w:r w:rsidRPr="009A014E">
        <w:br/>
        <w:t xml:space="preserve">A. The </w:t>
      </w:r>
      <w:proofErr w:type="spellStart"/>
      <w:r w:rsidRPr="009A014E">
        <w:t>sower</w:t>
      </w:r>
      <w:proofErr w:type="spellEnd"/>
      <w:r w:rsidRPr="009A014E">
        <w:t xml:space="preserve"> of good seed: the Son of Man.</w:t>
      </w:r>
      <w:r w:rsidRPr="009A014E">
        <w:br/>
        <w:t>B. The good seed: children of the kingdom.</w:t>
      </w:r>
      <w:r w:rsidRPr="009A014E">
        <w:br/>
        <w:t>1. Produced when the Word falls on good soil.</w:t>
      </w:r>
      <w:r w:rsidRPr="009A014E">
        <w:br/>
        <w:t>2. Our responsibility to continue sowing (Matthew 28:19–20).</w:t>
      </w:r>
      <w:r w:rsidRPr="009A014E">
        <w:br/>
        <w:t>C. The bad seed: children of the wicked one.</w:t>
      </w:r>
      <w:r w:rsidRPr="009A014E">
        <w:br/>
        <w:t>1. Sown by the devil.</w:t>
      </w:r>
      <w:r w:rsidRPr="009A014E">
        <w:br/>
        <w:t>2. False teaching and deception (Luke 8:12).</w:t>
      </w:r>
      <w:r w:rsidRPr="009A014E">
        <w:br/>
        <w:t>3. False gospels bring condemnation (Galatians 1:8).</w:t>
      </w:r>
    </w:p>
    <w:p w14:paraId="7173648A" w14:textId="77777777" w:rsidR="009A014E" w:rsidRPr="009A014E" w:rsidRDefault="009A014E" w:rsidP="009A014E">
      <w:r w:rsidRPr="009A014E">
        <w:t>II. The Field is the World (Matthew 13:38)</w:t>
      </w:r>
      <w:r w:rsidRPr="009A014E">
        <w:br/>
        <w:t>A. The parable is not about church discipline.</w:t>
      </w:r>
      <w:r w:rsidRPr="009A014E">
        <w:br/>
        <w:t>B. Christ has authority over all the earth (Matthew 28:18).</w:t>
      </w:r>
      <w:r w:rsidRPr="009A014E">
        <w:br/>
        <w:t>C. Every person is accountable to God.</w:t>
      </w:r>
      <w:r w:rsidRPr="009A014E">
        <w:br/>
        <w:t>D. Our task is not to uproot by violence.</w:t>
      </w:r>
      <w:r w:rsidRPr="009A014E">
        <w:br/>
        <w:t>1. Uprooting risks harming the wheat (Matthew 13:29).</w:t>
      </w:r>
      <w:r w:rsidRPr="009A014E">
        <w:br/>
        <w:t>2. Christ alone will judge perfectly.</w:t>
      </w:r>
      <w:r w:rsidRPr="009A014E">
        <w:br/>
        <w:t>E. Influence through:</w:t>
      </w:r>
      <w:r w:rsidRPr="009A014E">
        <w:br/>
        <w:t>1. Teaching the Word.</w:t>
      </w:r>
      <w:r w:rsidRPr="009A014E">
        <w:br/>
        <w:t>2. Prayer.</w:t>
      </w:r>
      <w:r w:rsidRPr="009A014E">
        <w:br/>
        <w:t>3. Godly example.</w:t>
      </w:r>
      <w:r w:rsidRPr="009A014E">
        <w:br/>
        <w:t>4. Perseverance in righteousness.</w:t>
      </w:r>
    </w:p>
    <w:p w14:paraId="72E4E4A9" w14:textId="77777777" w:rsidR="009A014E" w:rsidRPr="009A014E" w:rsidRDefault="009A014E" w:rsidP="009A014E">
      <w:r w:rsidRPr="009A014E">
        <w:t>III. The Deception of Tares</w:t>
      </w:r>
      <w:r w:rsidRPr="009A014E">
        <w:br/>
        <w:t>A. Tares look like wheat until harvest.</w:t>
      </w:r>
      <w:r w:rsidRPr="009A014E">
        <w:br/>
        <w:t>B. False religion often appears righteous.</w:t>
      </w:r>
      <w:r w:rsidRPr="009A014E">
        <w:br/>
        <w:t>C. Satan disguises himself (2 Corinthians 11:13–15).</w:t>
      </w:r>
      <w:r w:rsidRPr="009A014E">
        <w:br/>
        <w:t>D. Outward success does not prove truth.</w:t>
      </w:r>
      <w:r w:rsidRPr="009A014E">
        <w:br/>
        <w:t>E. Only God’s Word reveals the difference.</w:t>
      </w:r>
    </w:p>
    <w:p w14:paraId="52252234" w14:textId="77777777" w:rsidR="009A014E" w:rsidRPr="009A014E" w:rsidRDefault="009A014E" w:rsidP="009A014E">
      <w:r w:rsidRPr="009A014E">
        <w:t>IV. The Coming Harvest (Matthew 13:39–43)</w:t>
      </w:r>
      <w:r w:rsidRPr="009A014E">
        <w:br/>
        <w:t>A. The harvest is the end of the age.</w:t>
      </w:r>
      <w:r w:rsidRPr="009A014E">
        <w:br/>
        <w:t>B. The reapers are the angels.</w:t>
      </w:r>
      <w:r w:rsidRPr="009A014E">
        <w:br/>
        <w:t>C. The tares burned—eternal punishment.</w:t>
      </w:r>
      <w:r w:rsidRPr="009A014E">
        <w:br/>
        <w:t xml:space="preserve">1. Wailing and </w:t>
      </w:r>
      <w:proofErr w:type="gramStart"/>
      <w:r w:rsidRPr="009A014E">
        <w:t>gnashing of</w:t>
      </w:r>
      <w:proofErr w:type="gramEnd"/>
      <w:r w:rsidRPr="009A014E">
        <w:t xml:space="preserve"> teeth.</w:t>
      </w:r>
      <w:r w:rsidRPr="009A014E">
        <w:br/>
        <w:t>D. The wheat gathered—eternal reward.</w:t>
      </w:r>
      <w:r w:rsidRPr="009A014E">
        <w:br/>
        <w:t>1. Shining in the Father’s kingdom.</w:t>
      </w:r>
      <w:r w:rsidRPr="009A014E">
        <w:br/>
        <w:t xml:space="preserve">E. Only two groups: wheat or </w:t>
      </w:r>
      <w:proofErr w:type="gramStart"/>
      <w:r w:rsidRPr="009A014E">
        <w:t>tares</w:t>
      </w:r>
      <w:proofErr w:type="gramEnd"/>
      <w:r w:rsidRPr="009A014E">
        <w:t>.</w:t>
      </w:r>
    </w:p>
    <w:p w14:paraId="759DF3A3" w14:textId="77777777" w:rsidR="009A014E" w:rsidRPr="009A014E" w:rsidRDefault="009A014E" w:rsidP="009A014E">
      <w:r w:rsidRPr="009A014E">
        <w:rPr>
          <w:i/>
          <w:iCs/>
        </w:rPr>
        <w:t>Conclusion / Call to Action</w:t>
      </w:r>
    </w:p>
    <w:p w14:paraId="4798B0BF" w14:textId="77777777" w:rsidR="009A014E" w:rsidRPr="009A014E" w:rsidRDefault="009A014E" w:rsidP="009A014E">
      <w:pPr>
        <w:numPr>
          <w:ilvl w:val="0"/>
          <w:numId w:val="3"/>
        </w:numPr>
      </w:pPr>
      <w:r w:rsidRPr="009A014E">
        <w:t>What kind of seed are you sowing?</w:t>
      </w:r>
    </w:p>
    <w:p w14:paraId="47C16508" w14:textId="77777777" w:rsidR="009A014E" w:rsidRPr="009A014E" w:rsidRDefault="009A014E" w:rsidP="009A014E">
      <w:pPr>
        <w:numPr>
          <w:ilvl w:val="0"/>
          <w:numId w:val="3"/>
        </w:numPr>
      </w:pPr>
      <w:r w:rsidRPr="009A014E">
        <w:t xml:space="preserve">Will you be wheat or </w:t>
      </w:r>
      <w:proofErr w:type="gramStart"/>
      <w:r w:rsidRPr="009A014E">
        <w:t>tare</w:t>
      </w:r>
      <w:proofErr w:type="gramEnd"/>
      <w:r w:rsidRPr="009A014E">
        <w:t xml:space="preserve"> at the harvest?</w:t>
      </w:r>
    </w:p>
    <w:p w14:paraId="614DAEFC" w14:textId="77777777" w:rsidR="009A014E" w:rsidRPr="009A014E" w:rsidRDefault="009A014E" w:rsidP="009A014E">
      <w:pPr>
        <w:numPr>
          <w:ilvl w:val="0"/>
          <w:numId w:val="3"/>
        </w:numPr>
      </w:pPr>
      <w:r w:rsidRPr="009A014E">
        <w:t>Sow the seed of the kingdom faithfully.</w:t>
      </w:r>
    </w:p>
    <w:p w14:paraId="7C3ED388" w14:textId="77777777" w:rsidR="009A014E" w:rsidRPr="009A014E" w:rsidRDefault="009A014E" w:rsidP="009A014E">
      <w:pPr>
        <w:numPr>
          <w:ilvl w:val="0"/>
          <w:numId w:val="3"/>
        </w:numPr>
      </w:pPr>
      <w:r w:rsidRPr="009A014E">
        <w:t xml:space="preserve">Judgment is </w:t>
      </w:r>
      <w:proofErr w:type="gramStart"/>
      <w:r w:rsidRPr="009A014E">
        <w:t>certain—be</w:t>
      </w:r>
      <w:proofErr w:type="gramEnd"/>
      <w:r w:rsidRPr="009A014E">
        <w:t xml:space="preserve"> ready to shine in the Father’s kingdom.</w:t>
      </w:r>
    </w:p>
    <w:p w14:paraId="11460E62" w14:textId="77777777" w:rsidR="009A014E" w:rsidRPr="009A014E" w:rsidRDefault="009A014E" w:rsidP="009A014E">
      <w:r w:rsidRPr="009A014E">
        <w:t>Prepared by Bobby Stafford of the church of Christ at Granby, MO</w:t>
      </w:r>
    </w:p>
    <w:p w14:paraId="4226A77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8D0AFC"/>
    <w:multiLevelType w:val="multilevel"/>
    <w:tmpl w:val="0F3CC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12614E"/>
    <w:multiLevelType w:val="multilevel"/>
    <w:tmpl w:val="7C6CB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3B7973"/>
    <w:multiLevelType w:val="multilevel"/>
    <w:tmpl w:val="F6A26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9876909">
    <w:abstractNumId w:val="0"/>
  </w:num>
  <w:num w:numId="2" w16cid:durableId="455492730">
    <w:abstractNumId w:val="2"/>
  </w:num>
  <w:num w:numId="3" w16cid:durableId="97254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14E"/>
    <w:rsid w:val="000D6DB3"/>
    <w:rsid w:val="000F0CF1"/>
    <w:rsid w:val="00287115"/>
    <w:rsid w:val="002C7C28"/>
    <w:rsid w:val="00367680"/>
    <w:rsid w:val="00695368"/>
    <w:rsid w:val="008635D2"/>
    <w:rsid w:val="009A014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8017F"/>
  <w15:chartTrackingRefBased/>
  <w15:docId w15:val="{B06F28FB-8ACE-4728-8B81-7A499D9A1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01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01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01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01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01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01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01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01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01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01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01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01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01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01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01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01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01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014E"/>
    <w:rPr>
      <w:rFonts w:eastAsiaTheme="majorEastAsia" w:cstheme="majorBidi"/>
      <w:color w:val="272727" w:themeColor="text1" w:themeTint="D8"/>
    </w:rPr>
  </w:style>
  <w:style w:type="paragraph" w:styleId="Title">
    <w:name w:val="Title"/>
    <w:basedOn w:val="Normal"/>
    <w:next w:val="Normal"/>
    <w:link w:val="TitleChar"/>
    <w:uiPriority w:val="10"/>
    <w:qFormat/>
    <w:rsid w:val="009A01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01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01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01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014E"/>
    <w:pPr>
      <w:spacing w:before="160"/>
      <w:jc w:val="center"/>
    </w:pPr>
    <w:rPr>
      <w:i/>
      <w:iCs/>
      <w:color w:val="404040" w:themeColor="text1" w:themeTint="BF"/>
    </w:rPr>
  </w:style>
  <w:style w:type="character" w:customStyle="1" w:styleId="QuoteChar">
    <w:name w:val="Quote Char"/>
    <w:basedOn w:val="DefaultParagraphFont"/>
    <w:link w:val="Quote"/>
    <w:uiPriority w:val="29"/>
    <w:rsid w:val="009A014E"/>
    <w:rPr>
      <w:i/>
      <w:iCs/>
      <w:color w:val="404040" w:themeColor="text1" w:themeTint="BF"/>
    </w:rPr>
  </w:style>
  <w:style w:type="paragraph" w:styleId="ListParagraph">
    <w:name w:val="List Paragraph"/>
    <w:basedOn w:val="Normal"/>
    <w:uiPriority w:val="34"/>
    <w:qFormat/>
    <w:rsid w:val="009A014E"/>
    <w:pPr>
      <w:ind w:left="720"/>
      <w:contextualSpacing/>
    </w:pPr>
  </w:style>
  <w:style w:type="character" w:styleId="IntenseEmphasis">
    <w:name w:val="Intense Emphasis"/>
    <w:basedOn w:val="DefaultParagraphFont"/>
    <w:uiPriority w:val="21"/>
    <w:qFormat/>
    <w:rsid w:val="009A014E"/>
    <w:rPr>
      <w:i/>
      <w:iCs/>
      <w:color w:val="0F4761" w:themeColor="accent1" w:themeShade="BF"/>
    </w:rPr>
  </w:style>
  <w:style w:type="paragraph" w:styleId="IntenseQuote">
    <w:name w:val="Intense Quote"/>
    <w:basedOn w:val="Normal"/>
    <w:next w:val="Normal"/>
    <w:link w:val="IntenseQuoteChar"/>
    <w:uiPriority w:val="30"/>
    <w:qFormat/>
    <w:rsid w:val="009A01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014E"/>
    <w:rPr>
      <w:i/>
      <w:iCs/>
      <w:color w:val="0F4761" w:themeColor="accent1" w:themeShade="BF"/>
    </w:rPr>
  </w:style>
  <w:style w:type="character" w:styleId="IntenseReference">
    <w:name w:val="Intense Reference"/>
    <w:basedOn w:val="DefaultParagraphFont"/>
    <w:uiPriority w:val="32"/>
    <w:qFormat/>
    <w:rsid w:val="009A01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909</Words>
  <Characters>5182</Characters>
  <Application>Microsoft Office Word</Application>
  <DocSecurity>0</DocSecurity>
  <Lines>43</Lines>
  <Paragraphs>12</Paragraphs>
  <ScaleCrop>false</ScaleCrop>
  <Company/>
  <LinksUpToDate>false</LinksUpToDate>
  <CharactersWithSpaces>6079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2025-09-14T12:08:00Z</dcterms:created>
  <dcterms:modified xsi:type="dcterms:W3CDTF">2025-09-14T12:08:00Z</dcterms:modified>
</cp:coreProperties>
</file>