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4067BD" w14:textId="77777777" w:rsidR="00B762AF" w:rsidRPr="00B762AF" w:rsidRDefault="00B762AF" w:rsidP="00B762AF">
      <w:pPr>
        <w:rPr>
          <w:b/>
          <w:bCs/>
        </w:rPr>
      </w:pPr>
      <w:r w:rsidRPr="00B762AF">
        <w:rPr>
          <w:b/>
          <w:bCs/>
        </w:rPr>
        <w:t xml:space="preserve">James the </w:t>
      </w:r>
      <w:proofErr w:type="gramStart"/>
      <w:r w:rsidRPr="00B762AF">
        <w:rPr>
          <w:b/>
          <w:bCs/>
        </w:rPr>
        <w:t>Brother</w:t>
      </w:r>
      <w:proofErr w:type="gramEnd"/>
      <w:r w:rsidRPr="00B762AF">
        <w:rPr>
          <w:b/>
          <w:bCs/>
        </w:rPr>
        <w:t xml:space="preserve"> of Jesus</w:t>
      </w:r>
    </w:p>
    <w:p w14:paraId="6FD86A17" w14:textId="77777777" w:rsidR="00B762AF" w:rsidRPr="00B762AF" w:rsidRDefault="00B762AF" w:rsidP="00B762AF">
      <w:pPr>
        <w:rPr>
          <w:b/>
          <w:bCs/>
        </w:rPr>
      </w:pPr>
      <w:r w:rsidRPr="00B762AF">
        <w:rPr>
          <w:b/>
          <w:bCs/>
        </w:rPr>
        <w:t>Introduction</w:t>
      </w:r>
    </w:p>
    <w:p w14:paraId="5C6AE98B" w14:textId="77777777" w:rsidR="00B762AF" w:rsidRPr="00B762AF" w:rsidRDefault="00B762AF" w:rsidP="00B762AF">
      <w:r w:rsidRPr="00B762AF">
        <w:t>James 1:1 introduces a humble servant who became a pillar of the church. This message considers James, the brother of Jesus, and the grace that shaped his life, his leadership, and his letter.</w:t>
      </w:r>
    </w:p>
    <w:p w14:paraId="0C8E56A3" w14:textId="77777777" w:rsidR="00B762AF" w:rsidRPr="00B762AF" w:rsidRDefault="00B762AF" w:rsidP="00B762AF">
      <w:pPr>
        <w:rPr>
          <w:b/>
          <w:bCs/>
        </w:rPr>
      </w:pPr>
      <w:r w:rsidRPr="00B762AF">
        <w:rPr>
          <w:b/>
          <w:bCs/>
        </w:rPr>
        <w:t>James Identified in Scripture</w:t>
      </w:r>
    </w:p>
    <w:p w14:paraId="4B9E5639" w14:textId="77777777" w:rsidR="00B762AF" w:rsidRPr="00B762AF" w:rsidRDefault="00B762AF" w:rsidP="00B762AF">
      <w:r w:rsidRPr="00B762AF">
        <w:t>The New Testament names James among the earthly brothers of Jesus. Matthew records, “Is not His mother called Mary? And His brothers James, Joses, Simon, and Judas?” (Matthew 13:55–56). Jude begins, “Jude, a bondservant of Jesus Christ, and brother of James” (Jude 1). Paul refers to “James, the Lord’s brother” (Galatians 1:19). These united witnesses present the author as James, who grew up in the household of Joseph and Mary and later confessed the risen Lord as Christ.</w:t>
      </w:r>
    </w:p>
    <w:p w14:paraId="145EAC97" w14:textId="77777777" w:rsidR="00B762AF" w:rsidRPr="00B762AF" w:rsidRDefault="00B762AF" w:rsidP="00B762AF">
      <w:pPr>
        <w:rPr>
          <w:b/>
          <w:bCs/>
        </w:rPr>
      </w:pPr>
      <w:r w:rsidRPr="00B762AF">
        <w:rPr>
          <w:b/>
          <w:bCs/>
        </w:rPr>
        <w:t>From Unbelief to Conviction</w:t>
      </w:r>
    </w:p>
    <w:p w14:paraId="0F0FD534" w14:textId="77777777" w:rsidR="00B762AF" w:rsidRPr="00B762AF" w:rsidRDefault="00B762AF" w:rsidP="00B762AF">
      <w:r w:rsidRPr="00B762AF">
        <w:t>John tells us plainly that during the Lord’s ministry, “even His brothers did not believe in Him” (John 7:3–5). At the cross, Jesus entrusted Mary to John’s care (John 19:26–27). The turning point came after the resurrection: “Then He was seen by James” (1 Corinthians 15:7). Soon after, we find the brothers gathered with the apostles in prayer, waiting on the promise of the Father (Acts 1:13–14). Encounter with the risen Lord moved James from household familiarity to steadfast faith and service.</w:t>
      </w:r>
    </w:p>
    <w:p w14:paraId="6D72F624" w14:textId="77777777" w:rsidR="00B762AF" w:rsidRPr="00B762AF" w:rsidRDefault="00B762AF" w:rsidP="00B762AF">
      <w:pPr>
        <w:rPr>
          <w:b/>
          <w:bCs/>
        </w:rPr>
      </w:pPr>
      <w:r w:rsidRPr="00B762AF">
        <w:rPr>
          <w:b/>
          <w:bCs/>
        </w:rPr>
        <w:t>A Pillar in the Jerusalem Church</w:t>
      </w:r>
    </w:p>
    <w:p w14:paraId="6E59C381" w14:textId="77777777" w:rsidR="00B762AF" w:rsidRPr="00B762AF" w:rsidRDefault="00B762AF" w:rsidP="00B762AF">
      <w:r w:rsidRPr="00B762AF">
        <w:t>Peter’s instructions after his deliverance</w:t>
      </w:r>
      <w:proofErr w:type="gramStart"/>
      <w:r w:rsidRPr="00B762AF">
        <w:t>—“</w:t>
      </w:r>
      <w:proofErr w:type="gramEnd"/>
      <w:r w:rsidRPr="00B762AF">
        <w:t>Report these things to James and to the brethren”—show James’s recognized role (Acts 12:17). At the Jerusalem meeting, James listened to testimony, appealed to Scripture, and offered careful counsel that honored holiness and preserved fellowship among Jews and Gentiles (Acts 15:13–21). Paul names him a pillar together with Cephas and John (Galatians 2:9). His leadership leaned on Scripture, patience, and peace.</w:t>
      </w:r>
    </w:p>
    <w:p w14:paraId="04AE1298" w14:textId="77777777" w:rsidR="00B762AF" w:rsidRPr="00B762AF" w:rsidRDefault="00B762AF" w:rsidP="00B762AF">
      <w:pPr>
        <w:rPr>
          <w:b/>
          <w:bCs/>
        </w:rPr>
      </w:pPr>
      <w:r w:rsidRPr="00B762AF">
        <w:rPr>
          <w:b/>
          <w:bCs/>
        </w:rPr>
        <w:t>The Servant’s Signature</w:t>
      </w:r>
    </w:p>
    <w:p w14:paraId="250C05E5" w14:textId="77777777" w:rsidR="00B762AF" w:rsidRPr="00B762AF" w:rsidRDefault="00B762AF" w:rsidP="00B762AF">
      <w:r w:rsidRPr="00B762AF">
        <w:t>James begins his letter, “James, a bondservant of God and of the Lord Jesus Christ” (James 1:1). He centers identity in service to God and the Lord Jesus. He writes to scattered believers with the plain force of a shepherd who loves their souls. The epistle reads like a manual for faithful living under the lordship of Christ.</w:t>
      </w:r>
    </w:p>
    <w:p w14:paraId="594AF044" w14:textId="77777777" w:rsidR="00B762AF" w:rsidRPr="00B762AF" w:rsidRDefault="00B762AF" w:rsidP="00B762AF">
      <w:pPr>
        <w:rPr>
          <w:b/>
          <w:bCs/>
        </w:rPr>
      </w:pPr>
      <w:r w:rsidRPr="00B762AF">
        <w:rPr>
          <w:b/>
          <w:bCs/>
        </w:rPr>
        <w:t>Faith That Works</w:t>
      </w:r>
    </w:p>
    <w:p w14:paraId="2AF044E2" w14:textId="77777777" w:rsidR="00B762AF" w:rsidRPr="00B762AF" w:rsidRDefault="00B762AF" w:rsidP="00B762AF">
      <w:r w:rsidRPr="00B762AF">
        <w:t>James teaches believers to welcome trials as avenues for endurance and maturity (James 1:2–4). He commands hearers to become doers who practice what they receive (James 1:21–25). He defines pure and undefiled religion as compassionate care for the vulnerable and a life kept unstained from the world (James 1:27). He rejects partiality in the assembly and places love for neighbor at the center of royal law (James 2:1–9). He teaches that living faith shows its reality in works of obedience (James 2:14–26). He urges bridled speech and wisdom from above—pure, peaceable, gentle, open to reason, full of mercy and good fruits (James 3:1–18). He calls the church to submit to God, resist the devil, draw near to God, and humble themselves before the Lord who gives more grace (James 4:6–10). He instructs saints to wait with patience for the Lord’s coming and to pray in every season (James 5:7–18).</w:t>
      </w:r>
    </w:p>
    <w:p w14:paraId="5E8F6652" w14:textId="77777777" w:rsidR="00B762AF" w:rsidRPr="00B762AF" w:rsidRDefault="00B762AF" w:rsidP="00B762AF">
      <w:pPr>
        <w:rPr>
          <w:b/>
          <w:bCs/>
        </w:rPr>
      </w:pPr>
      <w:r w:rsidRPr="00B762AF">
        <w:rPr>
          <w:b/>
          <w:bCs/>
        </w:rPr>
        <w:t>Scripture-Guided Unity</w:t>
      </w:r>
    </w:p>
    <w:p w14:paraId="3E5537EC" w14:textId="77777777" w:rsidR="00B762AF" w:rsidRPr="00B762AF" w:rsidRDefault="00B762AF" w:rsidP="00B762AF">
      <w:r w:rsidRPr="00B762AF">
        <w:t>At Jerusalem, James reached for the prophets to illuminate God’s purpose for the nations (Acts 15:13–21; Amos 9:11–12). He recognized that the restoration promised by God would gather a people from the Gentiles for His name. His counsel preserved holiness and unity across cultures and taught the church to trust the Word in difficult questions.</w:t>
      </w:r>
    </w:p>
    <w:p w14:paraId="664F344B" w14:textId="77777777" w:rsidR="00B762AF" w:rsidRPr="00B762AF" w:rsidRDefault="00B762AF" w:rsidP="00B762AF">
      <w:pPr>
        <w:rPr>
          <w:b/>
          <w:bCs/>
        </w:rPr>
      </w:pPr>
      <w:r w:rsidRPr="00B762AF">
        <w:rPr>
          <w:b/>
          <w:bCs/>
        </w:rPr>
        <w:t>Encouragement for Our Walk</w:t>
      </w:r>
    </w:p>
    <w:p w14:paraId="0796201A" w14:textId="77777777" w:rsidR="00B762AF" w:rsidRPr="00B762AF" w:rsidRDefault="00B762AF" w:rsidP="00B762AF">
      <w:r w:rsidRPr="00B762AF">
        <w:t xml:space="preserve">James’s journey strengthens those who have delayed faith and those who serve in ordinary settings. Grace can reframe a family story, reshape a heart, and reorient a life toward sacrificial service. His letter </w:t>
      </w:r>
      <w:proofErr w:type="gramStart"/>
      <w:r w:rsidRPr="00B762AF">
        <w:t>steadies</w:t>
      </w:r>
      <w:proofErr w:type="gramEnd"/>
      <w:r w:rsidRPr="00B762AF">
        <w:t xml:space="preserve"> disciples to live what they believe—through ordinary days and under extraordinary pressure.</w:t>
      </w:r>
    </w:p>
    <w:p w14:paraId="255A4CC7" w14:textId="77777777" w:rsidR="00B762AF" w:rsidRPr="00B762AF" w:rsidRDefault="00B762AF" w:rsidP="00B762AF">
      <w:pPr>
        <w:rPr>
          <w:b/>
          <w:bCs/>
        </w:rPr>
      </w:pPr>
      <w:r w:rsidRPr="00B762AF">
        <w:rPr>
          <w:b/>
          <w:bCs/>
        </w:rPr>
        <w:t xml:space="preserve">James the </w:t>
      </w:r>
      <w:proofErr w:type="gramStart"/>
      <w:r w:rsidRPr="00B762AF">
        <w:rPr>
          <w:b/>
          <w:bCs/>
        </w:rPr>
        <w:t>Brother</w:t>
      </w:r>
      <w:proofErr w:type="gramEnd"/>
      <w:r w:rsidRPr="00B762AF">
        <w:rPr>
          <w:b/>
          <w:bCs/>
        </w:rPr>
        <w:t xml:space="preserve"> of Jesus Sermon Outline:</w:t>
      </w:r>
    </w:p>
    <w:p w14:paraId="14404523" w14:textId="77777777" w:rsidR="00B762AF" w:rsidRPr="00B762AF" w:rsidRDefault="00B762AF" w:rsidP="00B762AF">
      <w:pPr>
        <w:numPr>
          <w:ilvl w:val="0"/>
          <w:numId w:val="1"/>
        </w:numPr>
      </w:pPr>
      <w:r w:rsidRPr="00B762AF">
        <w:rPr>
          <w:b/>
          <w:bCs/>
        </w:rPr>
        <w:t>Introduction: A Servant’s Signature</w:t>
      </w:r>
      <w:r w:rsidRPr="00B762AF">
        <w:t xml:space="preserve"> (James 1:1)</w:t>
      </w:r>
    </w:p>
    <w:p w14:paraId="00A91733" w14:textId="77777777" w:rsidR="00B762AF" w:rsidRPr="00B762AF" w:rsidRDefault="00B762AF" w:rsidP="00B762AF">
      <w:pPr>
        <w:numPr>
          <w:ilvl w:val="0"/>
          <w:numId w:val="1"/>
        </w:numPr>
      </w:pPr>
      <w:r w:rsidRPr="00B762AF">
        <w:rPr>
          <w:b/>
          <w:bCs/>
        </w:rPr>
        <w:t>I. James in the Family of Jesus</w:t>
      </w:r>
    </w:p>
    <w:p w14:paraId="71EBBDF1" w14:textId="77777777" w:rsidR="00B762AF" w:rsidRPr="00B762AF" w:rsidRDefault="00B762AF" w:rsidP="00B762AF">
      <w:pPr>
        <w:numPr>
          <w:ilvl w:val="1"/>
          <w:numId w:val="1"/>
        </w:numPr>
      </w:pPr>
      <w:r w:rsidRPr="00B762AF">
        <w:t>Named among Jesus’ brothers (Matthew 13:55–56)</w:t>
      </w:r>
    </w:p>
    <w:p w14:paraId="7BE2AC27" w14:textId="77777777" w:rsidR="00B762AF" w:rsidRPr="00B762AF" w:rsidRDefault="00B762AF" w:rsidP="00B762AF">
      <w:pPr>
        <w:numPr>
          <w:ilvl w:val="1"/>
          <w:numId w:val="1"/>
        </w:numPr>
      </w:pPr>
      <w:r w:rsidRPr="00B762AF">
        <w:t>Jude’s self-identification (Jude 1)</w:t>
      </w:r>
    </w:p>
    <w:p w14:paraId="41F3453C" w14:textId="77777777" w:rsidR="00B762AF" w:rsidRPr="00B762AF" w:rsidRDefault="00B762AF" w:rsidP="00B762AF">
      <w:pPr>
        <w:numPr>
          <w:ilvl w:val="1"/>
          <w:numId w:val="1"/>
        </w:numPr>
      </w:pPr>
      <w:r w:rsidRPr="00B762AF">
        <w:t>Paul’s designation: “the Lord’s brother” (Galatians 1:19)</w:t>
      </w:r>
    </w:p>
    <w:p w14:paraId="2CB3EC62" w14:textId="77777777" w:rsidR="00B762AF" w:rsidRPr="00B762AF" w:rsidRDefault="00B762AF" w:rsidP="00B762AF">
      <w:pPr>
        <w:numPr>
          <w:ilvl w:val="0"/>
          <w:numId w:val="1"/>
        </w:numPr>
      </w:pPr>
      <w:r w:rsidRPr="00B762AF">
        <w:rPr>
          <w:b/>
          <w:bCs/>
        </w:rPr>
        <w:t>II. From Unbelief to Faith</w:t>
      </w:r>
    </w:p>
    <w:p w14:paraId="0D80406C" w14:textId="77777777" w:rsidR="00B762AF" w:rsidRPr="00B762AF" w:rsidRDefault="00B762AF" w:rsidP="00B762AF">
      <w:pPr>
        <w:numPr>
          <w:ilvl w:val="1"/>
          <w:numId w:val="1"/>
        </w:numPr>
      </w:pPr>
      <w:r w:rsidRPr="00B762AF">
        <w:t>Brothers’ unbelief during the ministry (John 7:3–5)</w:t>
      </w:r>
    </w:p>
    <w:p w14:paraId="0C343A64" w14:textId="77777777" w:rsidR="00B762AF" w:rsidRPr="00B762AF" w:rsidRDefault="00B762AF" w:rsidP="00B762AF">
      <w:pPr>
        <w:numPr>
          <w:ilvl w:val="1"/>
          <w:numId w:val="1"/>
        </w:numPr>
      </w:pPr>
      <w:r w:rsidRPr="00B762AF">
        <w:t>Mary entrusted to John (John 19:26–27)</w:t>
      </w:r>
    </w:p>
    <w:p w14:paraId="4AB0C8EC" w14:textId="77777777" w:rsidR="00B762AF" w:rsidRPr="00B762AF" w:rsidRDefault="00B762AF" w:rsidP="00B762AF">
      <w:pPr>
        <w:numPr>
          <w:ilvl w:val="1"/>
          <w:numId w:val="1"/>
        </w:numPr>
      </w:pPr>
      <w:r w:rsidRPr="00B762AF">
        <w:t>The resurrection appearance to James (1 Corinthians 15:7)</w:t>
      </w:r>
    </w:p>
    <w:p w14:paraId="7B18E138" w14:textId="77777777" w:rsidR="00B762AF" w:rsidRPr="00B762AF" w:rsidRDefault="00B762AF" w:rsidP="00B762AF">
      <w:pPr>
        <w:numPr>
          <w:ilvl w:val="1"/>
          <w:numId w:val="1"/>
        </w:numPr>
      </w:pPr>
      <w:r w:rsidRPr="00B762AF">
        <w:t>James with the believers in prayer (Acts 1:13–14)</w:t>
      </w:r>
    </w:p>
    <w:p w14:paraId="0485193C" w14:textId="77777777" w:rsidR="00B762AF" w:rsidRPr="00B762AF" w:rsidRDefault="00B762AF" w:rsidP="00B762AF">
      <w:pPr>
        <w:numPr>
          <w:ilvl w:val="0"/>
          <w:numId w:val="1"/>
        </w:numPr>
      </w:pPr>
      <w:r w:rsidRPr="00B762AF">
        <w:rPr>
          <w:b/>
          <w:bCs/>
        </w:rPr>
        <w:t>III. A Pillar in Jerusalem</w:t>
      </w:r>
    </w:p>
    <w:p w14:paraId="0125B7E4" w14:textId="77777777" w:rsidR="00B762AF" w:rsidRPr="00B762AF" w:rsidRDefault="00B762AF" w:rsidP="00B762AF">
      <w:pPr>
        <w:numPr>
          <w:ilvl w:val="1"/>
          <w:numId w:val="1"/>
        </w:numPr>
      </w:pPr>
      <w:r w:rsidRPr="00B762AF">
        <w:t xml:space="preserve">Peter’s report directed </w:t>
      </w:r>
      <w:proofErr w:type="gramStart"/>
      <w:r w:rsidRPr="00B762AF">
        <w:t>to</w:t>
      </w:r>
      <w:proofErr w:type="gramEnd"/>
      <w:r w:rsidRPr="00B762AF">
        <w:t xml:space="preserve"> James (Acts 12:17)</w:t>
      </w:r>
    </w:p>
    <w:p w14:paraId="1F0C55EF" w14:textId="77777777" w:rsidR="00B762AF" w:rsidRPr="00B762AF" w:rsidRDefault="00B762AF" w:rsidP="00B762AF">
      <w:pPr>
        <w:numPr>
          <w:ilvl w:val="1"/>
          <w:numId w:val="1"/>
        </w:numPr>
      </w:pPr>
      <w:r w:rsidRPr="00B762AF">
        <w:t>Guidance at the Jerusalem meeting; Scripture applied (Acts 15:13–21; Amos 9:11–12)</w:t>
      </w:r>
    </w:p>
    <w:p w14:paraId="37497CD4" w14:textId="77777777" w:rsidR="00B762AF" w:rsidRPr="00B762AF" w:rsidRDefault="00B762AF" w:rsidP="00B762AF">
      <w:pPr>
        <w:numPr>
          <w:ilvl w:val="1"/>
          <w:numId w:val="1"/>
        </w:numPr>
      </w:pPr>
      <w:r w:rsidRPr="00B762AF">
        <w:t>Recognized as a pillar (Galatians 2:9)</w:t>
      </w:r>
    </w:p>
    <w:p w14:paraId="1946AF8A" w14:textId="77777777" w:rsidR="00B762AF" w:rsidRPr="00B762AF" w:rsidRDefault="00B762AF" w:rsidP="00B762AF">
      <w:pPr>
        <w:numPr>
          <w:ilvl w:val="0"/>
          <w:numId w:val="1"/>
        </w:numPr>
      </w:pPr>
      <w:r w:rsidRPr="00B762AF">
        <w:rPr>
          <w:b/>
          <w:bCs/>
        </w:rPr>
        <w:t>IV. The Message of James—Faith That Works</w:t>
      </w:r>
    </w:p>
    <w:p w14:paraId="47C90D1C" w14:textId="77777777" w:rsidR="00B762AF" w:rsidRPr="00B762AF" w:rsidRDefault="00B762AF" w:rsidP="00B762AF">
      <w:pPr>
        <w:numPr>
          <w:ilvl w:val="1"/>
          <w:numId w:val="1"/>
        </w:numPr>
      </w:pPr>
      <w:r w:rsidRPr="00B762AF">
        <w:t>Joy in trials; mature endurance (James 1:2–4)</w:t>
      </w:r>
    </w:p>
    <w:p w14:paraId="0708CC0F" w14:textId="77777777" w:rsidR="00B762AF" w:rsidRPr="00B762AF" w:rsidRDefault="00B762AF" w:rsidP="00B762AF">
      <w:pPr>
        <w:numPr>
          <w:ilvl w:val="1"/>
          <w:numId w:val="1"/>
        </w:numPr>
      </w:pPr>
      <w:r w:rsidRPr="00B762AF">
        <w:t>Doers of the implanted word (James 1:21–25)</w:t>
      </w:r>
    </w:p>
    <w:p w14:paraId="7789099A" w14:textId="77777777" w:rsidR="00B762AF" w:rsidRPr="00B762AF" w:rsidRDefault="00B762AF" w:rsidP="00B762AF">
      <w:pPr>
        <w:numPr>
          <w:ilvl w:val="1"/>
          <w:numId w:val="1"/>
        </w:numPr>
      </w:pPr>
      <w:r w:rsidRPr="00B762AF">
        <w:t>Pure religion: compassion and holiness (James 1:27)</w:t>
      </w:r>
    </w:p>
    <w:p w14:paraId="5F4254F3" w14:textId="77777777" w:rsidR="00B762AF" w:rsidRPr="00B762AF" w:rsidRDefault="00B762AF" w:rsidP="00B762AF">
      <w:pPr>
        <w:numPr>
          <w:ilvl w:val="1"/>
          <w:numId w:val="1"/>
        </w:numPr>
      </w:pPr>
      <w:r w:rsidRPr="00B762AF">
        <w:t>Impartial love and the royal law (James 2:1–9)</w:t>
      </w:r>
    </w:p>
    <w:p w14:paraId="0EC1DFCC" w14:textId="77777777" w:rsidR="00B762AF" w:rsidRPr="00B762AF" w:rsidRDefault="00B762AF" w:rsidP="00B762AF">
      <w:pPr>
        <w:numPr>
          <w:ilvl w:val="1"/>
          <w:numId w:val="1"/>
        </w:numPr>
      </w:pPr>
      <w:r w:rsidRPr="00B762AF">
        <w:t>Living faith shown in obedient works (James 2:14–26)</w:t>
      </w:r>
    </w:p>
    <w:p w14:paraId="3EB34FB4" w14:textId="77777777" w:rsidR="00B762AF" w:rsidRPr="00B762AF" w:rsidRDefault="00B762AF" w:rsidP="00B762AF">
      <w:pPr>
        <w:numPr>
          <w:ilvl w:val="1"/>
          <w:numId w:val="1"/>
        </w:numPr>
      </w:pPr>
      <w:r w:rsidRPr="00B762AF">
        <w:t>Tongue discipline; wisdom from above (James 3:1–18)</w:t>
      </w:r>
    </w:p>
    <w:p w14:paraId="000587E2" w14:textId="77777777" w:rsidR="00B762AF" w:rsidRPr="00B762AF" w:rsidRDefault="00B762AF" w:rsidP="00B762AF">
      <w:pPr>
        <w:numPr>
          <w:ilvl w:val="1"/>
          <w:numId w:val="1"/>
        </w:numPr>
      </w:pPr>
      <w:r w:rsidRPr="00B762AF">
        <w:t>Submission, nearness, and humility (James 4:6–10)</w:t>
      </w:r>
    </w:p>
    <w:p w14:paraId="6F3A9442" w14:textId="77777777" w:rsidR="00B762AF" w:rsidRPr="00B762AF" w:rsidRDefault="00B762AF" w:rsidP="00B762AF">
      <w:pPr>
        <w:numPr>
          <w:ilvl w:val="1"/>
          <w:numId w:val="1"/>
        </w:numPr>
      </w:pPr>
      <w:r w:rsidRPr="00B762AF">
        <w:t>Patience and prayer in every season (James 5:7–18)</w:t>
      </w:r>
    </w:p>
    <w:p w14:paraId="355699CC" w14:textId="77777777" w:rsidR="00B762AF" w:rsidRPr="00B762AF" w:rsidRDefault="00B762AF" w:rsidP="00B762AF">
      <w:pPr>
        <w:numPr>
          <w:ilvl w:val="0"/>
          <w:numId w:val="1"/>
        </w:numPr>
      </w:pPr>
      <w:r w:rsidRPr="00B762AF">
        <w:rPr>
          <w:b/>
          <w:bCs/>
        </w:rPr>
        <w:t>V. Exhortation for Today</w:t>
      </w:r>
    </w:p>
    <w:p w14:paraId="5656E513" w14:textId="77777777" w:rsidR="00B762AF" w:rsidRPr="00B762AF" w:rsidRDefault="00B762AF" w:rsidP="00B762AF">
      <w:pPr>
        <w:numPr>
          <w:ilvl w:val="1"/>
          <w:numId w:val="1"/>
        </w:numPr>
      </w:pPr>
      <w:r w:rsidRPr="00B762AF">
        <w:t>Receive the word, walk in wisdom, and serve as a faithful witness</w:t>
      </w:r>
    </w:p>
    <w:p w14:paraId="5E9EEC0F" w14:textId="77777777" w:rsidR="00B762AF" w:rsidRPr="00B762AF" w:rsidRDefault="00B762AF" w:rsidP="00B762AF">
      <w:pPr>
        <w:rPr>
          <w:b/>
          <w:bCs/>
        </w:rPr>
      </w:pPr>
      <w:r w:rsidRPr="00B762AF">
        <w:rPr>
          <w:b/>
          <w:bCs/>
        </w:rPr>
        <w:t>Call to Action</w:t>
      </w:r>
    </w:p>
    <w:p w14:paraId="11D2D358" w14:textId="77777777" w:rsidR="00B762AF" w:rsidRPr="00B762AF" w:rsidRDefault="00B762AF" w:rsidP="00B762AF">
      <w:r w:rsidRPr="00B762AF">
        <w:t>Receive the implanted word with a meek heart and walk as a servant of the Lord Jesus. Ask God for wisdom, practice impartial love, bridle your speech, and pray earnestly. If you need to obey the gospel—repent, confess Christ, and be baptized into Christ—come to the Lord today. If you are a weary disciple, draw near to God and He will draw near to you.</w:t>
      </w:r>
    </w:p>
    <w:p w14:paraId="60028CEA" w14:textId="77777777" w:rsidR="00B762AF" w:rsidRPr="00B762AF" w:rsidRDefault="00B762AF" w:rsidP="00B762AF">
      <w:pPr>
        <w:rPr>
          <w:b/>
          <w:bCs/>
        </w:rPr>
      </w:pPr>
      <w:r w:rsidRPr="00B762AF">
        <w:rPr>
          <w:b/>
          <w:bCs/>
        </w:rPr>
        <w:t>Key Takeaways</w:t>
      </w:r>
    </w:p>
    <w:p w14:paraId="5CE4E4D1" w14:textId="77777777" w:rsidR="00B762AF" w:rsidRPr="00B762AF" w:rsidRDefault="00B762AF" w:rsidP="00B762AF">
      <w:pPr>
        <w:numPr>
          <w:ilvl w:val="0"/>
          <w:numId w:val="2"/>
        </w:numPr>
      </w:pPr>
      <w:r w:rsidRPr="00B762AF">
        <w:t xml:space="preserve">James </w:t>
      </w:r>
      <w:proofErr w:type="gramStart"/>
      <w:r w:rsidRPr="00B762AF">
        <w:t>anchors</w:t>
      </w:r>
      <w:proofErr w:type="gramEnd"/>
      <w:r w:rsidRPr="00B762AF">
        <w:t xml:space="preserve"> identity in servanthood to God and the Lord Jesus Christ (James 1:1).</w:t>
      </w:r>
    </w:p>
    <w:p w14:paraId="542B10C6" w14:textId="77777777" w:rsidR="00B762AF" w:rsidRPr="00B762AF" w:rsidRDefault="00B762AF" w:rsidP="00B762AF">
      <w:pPr>
        <w:numPr>
          <w:ilvl w:val="0"/>
          <w:numId w:val="2"/>
        </w:numPr>
      </w:pPr>
      <w:r w:rsidRPr="00B762AF">
        <w:t>The risen Christ’s appearance moved James from unbelief to bold witness (1 Corinthians 15:7; Acts 1:13–14).</w:t>
      </w:r>
    </w:p>
    <w:p w14:paraId="132F5685" w14:textId="77777777" w:rsidR="00B762AF" w:rsidRPr="00B762AF" w:rsidRDefault="00B762AF" w:rsidP="00B762AF">
      <w:pPr>
        <w:numPr>
          <w:ilvl w:val="0"/>
          <w:numId w:val="2"/>
        </w:numPr>
      </w:pPr>
      <w:r w:rsidRPr="00B762AF">
        <w:t>James shepherded the church with Scripture and peace-seeking counsel (Acts 12:17; Acts 15:13–21; Galatians 2:9).</w:t>
      </w:r>
    </w:p>
    <w:p w14:paraId="1A16F6F3" w14:textId="77777777" w:rsidR="00B762AF" w:rsidRPr="00B762AF" w:rsidRDefault="00B762AF" w:rsidP="00B762AF">
      <w:pPr>
        <w:numPr>
          <w:ilvl w:val="0"/>
          <w:numId w:val="2"/>
        </w:numPr>
      </w:pPr>
      <w:r w:rsidRPr="00B762AF">
        <w:t>The epistle of James forms disciples in endurance, mercy, holiness, impartiality, wise speech, and prayer (James 1–5).</w:t>
      </w:r>
    </w:p>
    <w:p w14:paraId="7E0C7874" w14:textId="77777777" w:rsidR="00B762AF" w:rsidRPr="00B762AF" w:rsidRDefault="00B762AF" w:rsidP="00B762AF">
      <w:pPr>
        <w:numPr>
          <w:ilvl w:val="0"/>
          <w:numId w:val="2"/>
        </w:numPr>
      </w:pPr>
      <w:r w:rsidRPr="00B762AF">
        <w:t>God’s Word guides the church through difficult questions and unites diverse believers (Acts 15:13–21; Amos 9:11–12).</w:t>
      </w:r>
    </w:p>
    <w:p w14:paraId="3F75F27A" w14:textId="77777777" w:rsidR="00B762AF" w:rsidRPr="00B762AF" w:rsidRDefault="00B762AF" w:rsidP="00B762AF">
      <w:pPr>
        <w:rPr>
          <w:b/>
          <w:bCs/>
        </w:rPr>
      </w:pPr>
      <w:r w:rsidRPr="00B762AF">
        <w:rPr>
          <w:b/>
          <w:bCs/>
        </w:rPr>
        <w:t>Scripture Reference List</w:t>
      </w:r>
    </w:p>
    <w:p w14:paraId="2AE4015F" w14:textId="77777777" w:rsidR="00B762AF" w:rsidRPr="00B762AF" w:rsidRDefault="00B762AF" w:rsidP="00B762AF">
      <w:pPr>
        <w:numPr>
          <w:ilvl w:val="0"/>
          <w:numId w:val="3"/>
        </w:numPr>
      </w:pPr>
      <w:r w:rsidRPr="00B762AF">
        <w:rPr>
          <w:b/>
          <w:bCs/>
        </w:rPr>
        <w:t>James 1:1</w:t>
      </w:r>
      <w:r w:rsidRPr="00B762AF">
        <w:t xml:space="preserve"> – James’s self-identification as a bondservant.</w:t>
      </w:r>
    </w:p>
    <w:p w14:paraId="08156531" w14:textId="77777777" w:rsidR="00B762AF" w:rsidRPr="00B762AF" w:rsidRDefault="00B762AF" w:rsidP="00B762AF">
      <w:pPr>
        <w:numPr>
          <w:ilvl w:val="0"/>
          <w:numId w:val="3"/>
        </w:numPr>
      </w:pPr>
      <w:r w:rsidRPr="00B762AF">
        <w:rPr>
          <w:b/>
          <w:bCs/>
        </w:rPr>
        <w:t>Matthew 13:55–56</w:t>
      </w:r>
      <w:r w:rsidRPr="00B762AF">
        <w:t xml:space="preserve"> – James listed among Jesus’ brothers.</w:t>
      </w:r>
    </w:p>
    <w:p w14:paraId="37D7CDD0" w14:textId="77777777" w:rsidR="00B762AF" w:rsidRPr="00B762AF" w:rsidRDefault="00B762AF" w:rsidP="00B762AF">
      <w:pPr>
        <w:numPr>
          <w:ilvl w:val="0"/>
          <w:numId w:val="3"/>
        </w:numPr>
      </w:pPr>
      <w:r w:rsidRPr="00B762AF">
        <w:rPr>
          <w:b/>
          <w:bCs/>
        </w:rPr>
        <w:t>Jude 1</w:t>
      </w:r>
      <w:r w:rsidRPr="00B762AF">
        <w:t xml:space="preserve"> – Jude identifies as brother of James.</w:t>
      </w:r>
    </w:p>
    <w:p w14:paraId="6CFF6333" w14:textId="77777777" w:rsidR="00B762AF" w:rsidRPr="00B762AF" w:rsidRDefault="00B762AF" w:rsidP="00B762AF">
      <w:pPr>
        <w:numPr>
          <w:ilvl w:val="0"/>
          <w:numId w:val="3"/>
        </w:numPr>
      </w:pPr>
      <w:r w:rsidRPr="00B762AF">
        <w:rPr>
          <w:b/>
          <w:bCs/>
        </w:rPr>
        <w:t>Galatians 1:19</w:t>
      </w:r>
      <w:r w:rsidRPr="00B762AF">
        <w:t xml:space="preserve"> – Paul calls him “James, the Lord’s brother.”</w:t>
      </w:r>
    </w:p>
    <w:p w14:paraId="1C8D960A" w14:textId="77777777" w:rsidR="00B762AF" w:rsidRPr="00B762AF" w:rsidRDefault="00B762AF" w:rsidP="00B762AF">
      <w:pPr>
        <w:numPr>
          <w:ilvl w:val="0"/>
          <w:numId w:val="3"/>
        </w:numPr>
      </w:pPr>
      <w:r w:rsidRPr="00B762AF">
        <w:rPr>
          <w:b/>
          <w:bCs/>
        </w:rPr>
        <w:t>John 7:3–5</w:t>
      </w:r>
      <w:r w:rsidRPr="00B762AF">
        <w:t xml:space="preserve"> – The brothers’ unbelief during Jesus’ ministry.</w:t>
      </w:r>
    </w:p>
    <w:p w14:paraId="7EC1B081" w14:textId="77777777" w:rsidR="00B762AF" w:rsidRPr="00B762AF" w:rsidRDefault="00B762AF" w:rsidP="00B762AF">
      <w:pPr>
        <w:numPr>
          <w:ilvl w:val="0"/>
          <w:numId w:val="3"/>
        </w:numPr>
      </w:pPr>
      <w:r w:rsidRPr="00B762AF">
        <w:rPr>
          <w:b/>
          <w:bCs/>
        </w:rPr>
        <w:t>John 19:26–27</w:t>
      </w:r>
      <w:r w:rsidRPr="00B762AF">
        <w:t xml:space="preserve"> – Jesus entrusts Mary to John’s care.</w:t>
      </w:r>
    </w:p>
    <w:p w14:paraId="679D51E0" w14:textId="77777777" w:rsidR="00B762AF" w:rsidRPr="00B762AF" w:rsidRDefault="00B762AF" w:rsidP="00B762AF">
      <w:pPr>
        <w:numPr>
          <w:ilvl w:val="0"/>
          <w:numId w:val="3"/>
        </w:numPr>
      </w:pPr>
      <w:r w:rsidRPr="00B762AF">
        <w:rPr>
          <w:b/>
          <w:bCs/>
        </w:rPr>
        <w:t>1 Corinthians 15:7</w:t>
      </w:r>
      <w:r w:rsidRPr="00B762AF">
        <w:t xml:space="preserve"> – </w:t>
      </w:r>
      <w:proofErr w:type="gramStart"/>
      <w:r w:rsidRPr="00B762AF">
        <w:t>Post-resurrection</w:t>
      </w:r>
      <w:proofErr w:type="gramEnd"/>
      <w:r w:rsidRPr="00B762AF">
        <w:t xml:space="preserve"> appearance to James.</w:t>
      </w:r>
    </w:p>
    <w:p w14:paraId="195AF8E3" w14:textId="77777777" w:rsidR="00B762AF" w:rsidRPr="00B762AF" w:rsidRDefault="00B762AF" w:rsidP="00B762AF">
      <w:pPr>
        <w:numPr>
          <w:ilvl w:val="0"/>
          <w:numId w:val="3"/>
        </w:numPr>
      </w:pPr>
      <w:r w:rsidRPr="00B762AF">
        <w:rPr>
          <w:b/>
          <w:bCs/>
        </w:rPr>
        <w:t>Acts 1:13–14</w:t>
      </w:r>
      <w:r w:rsidRPr="00B762AF">
        <w:t xml:space="preserve"> – James among believers in prayer after the ascension.</w:t>
      </w:r>
    </w:p>
    <w:p w14:paraId="520ACF44" w14:textId="77777777" w:rsidR="00B762AF" w:rsidRPr="00B762AF" w:rsidRDefault="00B762AF" w:rsidP="00B762AF">
      <w:pPr>
        <w:numPr>
          <w:ilvl w:val="0"/>
          <w:numId w:val="3"/>
        </w:numPr>
      </w:pPr>
      <w:r w:rsidRPr="00B762AF">
        <w:rPr>
          <w:b/>
          <w:bCs/>
        </w:rPr>
        <w:t>Acts 12:17</w:t>
      </w:r>
      <w:r w:rsidRPr="00B762AF">
        <w:t xml:space="preserve"> – Peter sends word to James and the brethren.</w:t>
      </w:r>
    </w:p>
    <w:p w14:paraId="03BE4364" w14:textId="77777777" w:rsidR="00B762AF" w:rsidRPr="00B762AF" w:rsidRDefault="00B762AF" w:rsidP="00B762AF">
      <w:pPr>
        <w:numPr>
          <w:ilvl w:val="0"/>
          <w:numId w:val="3"/>
        </w:numPr>
      </w:pPr>
      <w:r w:rsidRPr="00B762AF">
        <w:rPr>
          <w:b/>
          <w:bCs/>
        </w:rPr>
        <w:t>Acts 15:13–21</w:t>
      </w:r>
      <w:r w:rsidRPr="00B762AF">
        <w:t xml:space="preserve"> – James’s counsel and use of prophecy to welcome Gentiles (cf. </w:t>
      </w:r>
      <w:r w:rsidRPr="00B762AF">
        <w:rPr>
          <w:b/>
          <w:bCs/>
        </w:rPr>
        <w:t>Amos 9:11–12</w:t>
      </w:r>
      <w:r w:rsidRPr="00B762AF">
        <w:t>).</w:t>
      </w:r>
    </w:p>
    <w:p w14:paraId="352C0515" w14:textId="77777777" w:rsidR="00B762AF" w:rsidRPr="00B762AF" w:rsidRDefault="00B762AF" w:rsidP="00B762AF">
      <w:pPr>
        <w:numPr>
          <w:ilvl w:val="0"/>
          <w:numId w:val="3"/>
        </w:numPr>
      </w:pPr>
      <w:r w:rsidRPr="00B762AF">
        <w:rPr>
          <w:b/>
          <w:bCs/>
        </w:rPr>
        <w:t>Galatians 2:9</w:t>
      </w:r>
      <w:r w:rsidRPr="00B762AF">
        <w:t xml:space="preserve"> – James recognized as a pillar with Cephas and John.</w:t>
      </w:r>
    </w:p>
    <w:p w14:paraId="74CBC17B" w14:textId="77777777" w:rsidR="00B762AF" w:rsidRPr="00B762AF" w:rsidRDefault="00B762AF" w:rsidP="00B762AF">
      <w:pPr>
        <w:numPr>
          <w:ilvl w:val="0"/>
          <w:numId w:val="3"/>
        </w:numPr>
      </w:pPr>
      <w:r w:rsidRPr="00B762AF">
        <w:rPr>
          <w:b/>
          <w:bCs/>
        </w:rPr>
        <w:t>James 1:2–4</w:t>
      </w:r>
      <w:r w:rsidRPr="00B762AF">
        <w:t xml:space="preserve"> – Joy in trials; endurance and maturity.</w:t>
      </w:r>
    </w:p>
    <w:p w14:paraId="47CA7721" w14:textId="77777777" w:rsidR="00B762AF" w:rsidRPr="00B762AF" w:rsidRDefault="00B762AF" w:rsidP="00B762AF">
      <w:pPr>
        <w:numPr>
          <w:ilvl w:val="0"/>
          <w:numId w:val="3"/>
        </w:numPr>
      </w:pPr>
      <w:r w:rsidRPr="00B762AF">
        <w:rPr>
          <w:b/>
          <w:bCs/>
        </w:rPr>
        <w:t>James 1:21–25</w:t>
      </w:r>
      <w:r w:rsidRPr="00B762AF">
        <w:t xml:space="preserve"> – Receiving the implanted word; doing the word.</w:t>
      </w:r>
    </w:p>
    <w:p w14:paraId="3D49191C" w14:textId="77777777" w:rsidR="00B762AF" w:rsidRPr="00B762AF" w:rsidRDefault="00B762AF" w:rsidP="00B762AF">
      <w:pPr>
        <w:numPr>
          <w:ilvl w:val="0"/>
          <w:numId w:val="3"/>
        </w:numPr>
      </w:pPr>
      <w:r w:rsidRPr="00B762AF">
        <w:rPr>
          <w:b/>
          <w:bCs/>
        </w:rPr>
        <w:t>James 1:27</w:t>
      </w:r>
      <w:r w:rsidRPr="00B762AF">
        <w:t xml:space="preserve"> – Pure and undefiled religion.</w:t>
      </w:r>
    </w:p>
    <w:p w14:paraId="38552522" w14:textId="77777777" w:rsidR="00B762AF" w:rsidRPr="00B762AF" w:rsidRDefault="00B762AF" w:rsidP="00B762AF">
      <w:pPr>
        <w:numPr>
          <w:ilvl w:val="0"/>
          <w:numId w:val="3"/>
        </w:numPr>
      </w:pPr>
      <w:r w:rsidRPr="00B762AF">
        <w:rPr>
          <w:b/>
          <w:bCs/>
        </w:rPr>
        <w:t>James 2:1–9</w:t>
      </w:r>
      <w:r w:rsidRPr="00B762AF">
        <w:t xml:space="preserve"> – Impartiality and the royal law.</w:t>
      </w:r>
    </w:p>
    <w:p w14:paraId="357E5AA6" w14:textId="77777777" w:rsidR="00B762AF" w:rsidRPr="00B762AF" w:rsidRDefault="00B762AF" w:rsidP="00B762AF">
      <w:pPr>
        <w:numPr>
          <w:ilvl w:val="0"/>
          <w:numId w:val="3"/>
        </w:numPr>
      </w:pPr>
      <w:r w:rsidRPr="00B762AF">
        <w:rPr>
          <w:b/>
          <w:bCs/>
        </w:rPr>
        <w:t>James 2:14–26</w:t>
      </w:r>
      <w:r w:rsidRPr="00B762AF">
        <w:t xml:space="preserve"> – Faith shown by works of obedience.</w:t>
      </w:r>
    </w:p>
    <w:p w14:paraId="4B686F37" w14:textId="77777777" w:rsidR="00B762AF" w:rsidRPr="00B762AF" w:rsidRDefault="00B762AF" w:rsidP="00B762AF">
      <w:pPr>
        <w:numPr>
          <w:ilvl w:val="0"/>
          <w:numId w:val="3"/>
        </w:numPr>
      </w:pPr>
      <w:r w:rsidRPr="00B762AF">
        <w:rPr>
          <w:b/>
          <w:bCs/>
        </w:rPr>
        <w:t>James 3:1–12</w:t>
      </w:r>
      <w:r w:rsidRPr="00B762AF">
        <w:t xml:space="preserve"> – Tongue discipline.</w:t>
      </w:r>
    </w:p>
    <w:p w14:paraId="007F73D1" w14:textId="77777777" w:rsidR="00B762AF" w:rsidRPr="00B762AF" w:rsidRDefault="00B762AF" w:rsidP="00B762AF">
      <w:pPr>
        <w:numPr>
          <w:ilvl w:val="0"/>
          <w:numId w:val="3"/>
        </w:numPr>
      </w:pPr>
      <w:r w:rsidRPr="00B762AF">
        <w:rPr>
          <w:b/>
          <w:bCs/>
        </w:rPr>
        <w:t>James 3:13–18</w:t>
      </w:r>
      <w:r w:rsidRPr="00B762AF">
        <w:t xml:space="preserve"> – Wisdom from above.</w:t>
      </w:r>
    </w:p>
    <w:p w14:paraId="348ABC71" w14:textId="77777777" w:rsidR="00B762AF" w:rsidRPr="00B762AF" w:rsidRDefault="00B762AF" w:rsidP="00B762AF">
      <w:pPr>
        <w:numPr>
          <w:ilvl w:val="0"/>
          <w:numId w:val="3"/>
        </w:numPr>
      </w:pPr>
      <w:r w:rsidRPr="00B762AF">
        <w:rPr>
          <w:b/>
          <w:bCs/>
        </w:rPr>
        <w:t>James 4:6–10</w:t>
      </w:r>
      <w:r w:rsidRPr="00B762AF">
        <w:t xml:space="preserve"> – God gives more grace; submit, draw near, humble yourselves.</w:t>
      </w:r>
    </w:p>
    <w:p w14:paraId="496C18A3" w14:textId="77777777" w:rsidR="00B762AF" w:rsidRPr="00B762AF" w:rsidRDefault="00B762AF" w:rsidP="00B762AF">
      <w:pPr>
        <w:numPr>
          <w:ilvl w:val="0"/>
          <w:numId w:val="3"/>
        </w:numPr>
      </w:pPr>
      <w:r w:rsidRPr="00B762AF">
        <w:rPr>
          <w:b/>
          <w:bCs/>
        </w:rPr>
        <w:t>James 5:7–18</w:t>
      </w:r>
      <w:r w:rsidRPr="00B762AF">
        <w:t xml:space="preserve"> – Patience until the Lord’s coming; prayer in every season.</w:t>
      </w:r>
    </w:p>
    <w:p w14:paraId="52FA0589" w14:textId="77777777" w:rsidR="00B762AF" w:rsidRPr="00B762AF" w:rsidRDefault="00B762AF" w:rsidP="00B762AF">
      <w:r w:rsidRPr="00B762AF">
        <w:t>Prepared by Bobby Stafford of the church of Christ at Granby, MO</w:t>
      </w:r>
    </w:p>
    <w:p w14:paraId="00973E58" w14:textId="77777777" w:rsidR="00FC417B" w:rsidRDefault="00FC417B" w:rsidP="00FC417B">
      <w:r>
        <w:t>Library of Sermons on James</w:t>
      </w:r>
    </w:p>
    <w:p w14:paraId="453F7489" w14:textId="77777777" w:rsidR="00FC417B" w:rsidRDefault="00FC417B" w:rsidP="00FC417B">
      <w:hyperlink r:id="rId5" w:history="1">
        <w:r w:rsidRPr="00B10DCE">
          <w:rPr>
            <w:rStyle w:val="Hyperlink"/>
          </w:rPr>
          <w:t>https://www.granbychurchofchrist.org/Categories/James.htm</w:t>
        </w:r>
      </w:hyperlink>
    </w:p>
    <w:p w14:paraId="2E6678F3" w14:textId="77777777" w:rsidR="00FC417B" w:rsidRPr="009D1376" w:rsidRDefault="00FC417B" w:rsidP="00FC417B">
      <w:r w:rsidRPr="009D1376">
        <w:t>The church of Christ at Granby, MO</w:t>
      </w:r>
    </w:p>
    <w:p w14:paraId="2C3AC4AA" w14:textId="77777777" w:rsidR="00FC417B" w:rsidRPr="009D1376" w:rsidRDefault="00FC417B" w:rsidP="00FC417B">
      <w:r w:rsidRPr="009D1376">
        <w:t>Located at</w:t>
      </w:r>
      <w:r w:rsidRPr="009D1376">
        <w:br/>
        <w:t>516 East Pine St.</w:t>
      </w:r>
      <w:r w:rsidRPr="009D1376">
        <w:br/>
        <w:t>P.O. Box 664</w:t>
      </w:r>
      <w:r w:rsidRPr="009D1376">
        <w:br/>
        <w:t>Granby, Mo. 64844</w:t>
      </w:r>
      <w:r w:rsidRPr="009D1376">
        <w:br/>
        <w:t>(417) 472-7109</w:t>
      </w:r>
    </w:p>
    <w:p w14:paraId="6597850C" w14:textId="77777777" w:rsidR="00FC417B" w:rsidRPr="009D1376" w:rsidRDefault="00FC417B" w:rsidP="00FC417B">
      <w:r w:rsidRPr="009D1376">
        <w:t>For more lessons and Sermons, please visit</w:t>
      </w:r>
    </w:p>
    <w:p w14:paraId="00D80EA8" w14:textId="77777777" w:rsidR="00FC417B" w:rsidRPr="009D1376" w:rsidRDefault="00FC417B" w:rsidP="00FC417B">
      <w:hyperlink r:id="rId6" w:history="1">
        <w:r w:rsidRPr="009D1376">
          <w:rPr>
            <w:rStyle w:val="Hyperlink"/>
          </w:rPr>
          <w:t>https://granbychurchofchrist.org/</w:t>
        </w:r>
      </w:hyperlink>
    </w:p>
    <w:p w14:paraId="7BB6E8B8" w14:textId="77777777" w:rsidR="00FC417B" w:rsidRPr="009D1376" w:rsidRDefault="00FC417B" w:rsidP="00FC417B">
      <w:hyperlink r:id="rId7" w:history="1">
        <w:r w:rsidRPr="009D1376">
          <w:rPr>
            <w:rStyle w:val="Hyperlink"/>
          </w:rPr>
          <w:t>https://granbychurchofchrist.com/</w:t>
        </w:r>
      </w:hyperlink>
      <w:r w:rsidRPr="009D1376">
        <w:t>  </w:t>
      </w:r>
    </w:p>
    <w:p w14:paraId="330AC2B2" w14:textId="77777777" w:rsidR="00FC417B" w:rsidRDefault="00FC417B" w:rsidP="00FC417B"/>
    <w:p w14:paraId="31154B3B"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10BE6"/>
    <w:multiLevelType w:val="multilevel"/>
    <w:tmpl w:val="6C0A2B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C55A2A"/>
    <w:multiLevelType w:val="multilevel"/>
    <w:tmpl w:val="A9BC2E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B3D42E1"/>
    <w:multiLevelType w:val="multilevel"/>
    <w:tmpl w:val="F3327C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5430522">
    <w:abstractNumId w:val="1"/>
  </w:num>
  <w:num w:numId="2" w16cid:durableId="756098420">
    <w:abstractNumId w:val="2"/>
  </w:num>
  <w:num w:numId="3" w16cid:durableId="5765988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62AF"/>
    <w:rsid w:val="000D6DB3"/>
    <w:rsid w:val="000F0CF1"/>
    <w:rsid w:val="00287115"/>
    <w:rsid w:val="00367680"/>
    <w:rsid w:val="00381A2E"/>
    <w:rsid w:val="00695368"/>
    <w:rsid w:val="008635D2"/>
    <w:rsid w:val="00B762AF"/>
    <w:rsid w:val="00CD3620"/>
    <w:rsid w:val="00FB61C2"/>
    <w:rsid w:val="00FC41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EFACF24"/>
  <w15:chartTrackingRefBased/>
  <w15:docId w15:val="{41B1857A-34BC-42D0-83F8-168D8C5082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762A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762A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762A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762A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762A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762A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762A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762A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762A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62A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762A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762A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762A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762A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762A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762A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762A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762AF"/>
    <w:rPr>
      <w:rFonts w:eastAsiaTheme="majorEastAsia" w:cstheme="majorBidi"/>
      <w:color w:val="272727" w:themeColor="text1" w:themeTint="D8"/>
    </w:rPr>
  </w:style>
  <w:style w:type="paragraph" w:styleId="Title">
    <w:name w:val="Title"/>
    <w:basedOn w:val="Normal"/>
    <w:next w:val="Normal"/>
    <w:link w:val="TitleChar"/>
    <w:uiPriority w:val="10"/>
    <w:qFormat/>
    <w:rsid w:val="00B762A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762A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762A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762A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762AF"/>
    <w:pPr>
      <w:spacing w:before="160"/>
      <w:jc w:val="center"/>
    </w:pPr>
    <w:rPr>
      <w:i/>
      <w:iCs/>
      <w:color w:val="404040" w:themeColor="text1" w:themeTint="BF"/>
    </w:rPr>
  </w:style>
  <w:style w:type="character" w:customStyle="1" w:styleId="QuoteChar">
    <w:name w:val="Quote Char"/>
    <w:basedOn w:val="DefaultParagraphFont"/>
    <w:link w:val="Quote"/>
    <w:uiPriority w:val="29"/>
    <w:rsid w:val="00B762AF"/>
    <w:rPr>
      <w:i/>
      <w:iCs/>
      <w:color w:val="404040" w:themeColor="text1" w:themeTint="BF"/>
    </w:rPr>
  </w:style>
  <w:style w:type="paragraph" w:styleId="ListParagraph">
    <w:name w:val="List Paragraph"/>
    <w:basedOn w:val="Normal"/>
    <w:uiPriority w:val="34"/>
    <w:qFormat/>
    <w:rsid w:val="00B762AF"/>
    <w:pPr>
      <w:ind w:left="720"/>
      <w:contextualSpacing/>
    </w:pPr>
  </w:style>
  <w:style w:type="character" w:styleId="IntenseEmphasis">
    <w:name w:val="Intense Emphasis"/>
    <w:basedOn w:val="DefaultParagraphFont"/>
    <w:uiPriority w:val="21"/>
    <w:qFormat/>
    <w:rsid w:val="00B762AF"/>
    <w:rPr>
      <w:i/>
      <w:iCs/>
      <w:color w:val="0F4761" w:themeColor="accent1" w:themeShade="BF"/>
    </w:rPr>
  </w:style>
  <w:style w:type="paragraph" w:styleId="IntenseQuote">
    <w:name w:val="Intense Quote"/>
    <w:basedOn w:val="Normal"/>
    <w:next w:val="Normal"/>
    <w:link w:val="IntenseQuoteChar"/>
    <w:uiPriority w:val="30"/>
    <w:qFormat/>
    <w:rsid w:val="00B762A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762AF"/>
    <w:rPr>
      <w:i/>
      <w:iCs/>
      <w:color w:val="0F4761" w:themeColor="accent1" w:themeShade="BF"/>
    </w:rPr>
  </w:style>
  <w:style w:type="character" w:styleId="IntenseReference">
    <w:name w:val="Intense Reference"/>
    <w:basedOn w:val="DefaultParagraphFont"/>
    <w:uiPriority w:val="32"/>
    <w:qFormat/>
    <w:rsid w:val="00B762AF"/>
    <w:rPr>
      <w:b/>
      <w:bCs/>
      <w:smallCaps/>
      <w:color w:val="0F4761" w:themeColor="accent1" w:themeShade="BF"/>
      <w:spacing w:val="5"/>
    </w:rPr>
  </w:style>
  <w:style w:type="character" w:styleId="Hyperlink">
    <w:name w:val="Hyperlink"/>
    <w:basedOn w:val="DefaultParagraphFont"/>
    <w:uiPriority w:val="99"/>
    <w:unhideWhenUsed/>
    <w:rsid w:val="00FC417B"/>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granbychurchofchrist.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granbychurchofchrist.org/" TargetMode="External"/><Relationship Id="rId5" Type="http://schemas.openxmlformats.org/officeDocument/2006/relationships/hyperlink" Target="https://www.granbychurchofchrist.org/Categories/James.ht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1216</Words>
  <Characters>6373</Characters>
  <Application>Microsoft Office Word</Application>
  <DocSecurity>0</DocSecurity>
  <Lines>122</Lines>
  <Paragraphs>73</Paragraphs>
  <ScaleCrop>false</ScaleCrop>
  <Company/>
  <LinksUpToDate>false</LinksUpToDate>
  <CharactersWithSpaces>7516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2</cp:revision>
  <dcterms:created xsi:type="dcterms:W3CDTF">2025-10-04T16:28:00Z</dcterms:created>
  <dcterms:modified xsi:type="dcterms:W3CDTF">2025-10-04T16:52:00Z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dcedeb25-b816-4c8b-9c74-dd0454f89085</vt:lpwstr>
  </property>
</Properties>
</file>