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E0" w:rsidRPr="008806DA" w:rsidRDefault="008806DA" w:rsidP="008806DA">
      <w:pPr>
        <w:jc w:val="center"/>
        <w:rPr>
          <w:rFonts w:ascii="Bookman Old Style" w:hAnsi="Bookman Old Style"/>
          <w:b/>
          <w:sz w:val="28"/>
          <w:szCs w:val="28"/>
        </w:rPr>
      </w:pPr>
      <w:r w:rsidRPr="008806DA">
        <w:rPr>
          <w:rFonts w:ascii="Bookman Old Style" w:hAnsi="Bookman Old Style"/>
          <w:b/>
          <w:sz w:val="28"/>
          <w:szCs w:val="28"/>
        </w:rPr>
        <w:t>Conduct Worthy of the Gospel</w:t>
      </w:r>
    </w:p>
    <w:p w:rsidR="008806DA" w:rsidRPr="008806DA" w:rsidRDefault="008806DA" w:rsidP="008806DA">
      <w:pPr>
        <w:rPr>
          <w:rFonts w:ascii="Bookman Old Style" w:hAnsi="Bookman Old Style"/>
          <w:b/>
          <w:sz w:val="24"/>
          <w:szCs w:val="24"/>
        </w:rPr>
      </w:pPr>
      <w:r w:rsidRPr="008806DA">
        <w:rPr>
          <w:rFonts w:ascii="Bookman Old Style" w:hAnsi="Bookman Old Style"/>
          <w:b/>
          <w:sz w:val="24"/>
          <w:szCs w:val="24"/>
        </w:rPr>
        <w:t>Introduction:</w:t>
      </w:r>
    </w:p>
    <w:p w:rsidR="008806DA" w:rsidRDefault="008806DA" w:rsidP="008806DA">
      <w:pPr>
        <w:rPr>
          <w:rFonts w:ascii="Bookman Old Style" w:hAnsi="Bookman Old Style"/>
          <w:sz w:val="24"/>
          <w:szCs w:val="24"/>
        </w:rPr>
      </w:pPr>
      <w:r>
        <w:rPr>
          <w:rFonts w:ascii="Bookman Old Style" w:hAnsi="Bookman Old Style"/>
          <w:sz w:val="24"/>
          <w:szCs w:val="24"/>
        </w:rPr>
        <w:t xml:space="preserve">The Christians in Philippi lived in a city which had a great heritage of citizenship.  Philippi was a Roman colony whose citizens were very proud of their citizenship.  These Christians were members of the first European church Paul had founded.  In the letter </w:t>
      </w:r>
      <w:r w:rsidR="00062D06">
        <w:rPr>
          <w:rFonts w:ascii="Bookman Old Style" w:hAnsi="Bookman Old Style"/>
          <w:sz w:val="24"/>
          <w:szCs w:val="24"/>
        </w:rPr>
        <w:t xml:space="preserve">that </w:t>
      </w:r>
      <w:r>
        <w:rPr>
          <w:rFonts w:ascii="Bookman Old Style" w:hAnsi="Bookman Old Style"/>
          <w:sz w:val="24"/>
          <w:szCs w:val="24"/>
        </w:rPr>
        <w:t>Paul writes to them</w:t>
      </w:r>
      <w:r w:rsidR="00062D06">
        <w:rPr>
          <w:rFonts w:ascii="Bookman Old Style" w:hAnsi="Bookman Old Style"/>
          <w:sz w:val="24"/>
          <w:szCs w:val="24"/>
        </w:rPr>
        <w:t>,</w:t>
      </w:r>
      <w:r>
        <w:rPr>
          <w:rFonts w:ascii="Bookman Old Style" w:hAnsi="Bookman Old Style"/>
          <w:sz w:val="24"/>
          <w:szCs w:val="24"/>
        </w:rPr>
        <w:t xml:space="preserve"> he directs them to live a life worthy of the gospel of Christ because they were citizens of the Kingdom of Christ.</w:t>
      </w:r>
    </w:p>
    <w:p w:rsidR="008806DA" w:rsidRDefault="008806DA" w:rsidP="008806DA">
      <w:pPr>
        <w:rPr>
          <w:rFonts w:ascii="Bookman Old Style" w:hAnsi="Bookman Old Style"/>
          <w:sz w:val="24"/>
          <w:szCs w:val="24"/>
        </w:rPr>
      </w:pPr>
      <w:r w:rsidRPr="008806DA">
        <w:rPr>
          <w:rFonts w:ascii="Bookman Old Style" w:hAnsi="Bookman Old Style"/>
          <w:b/>
          <w:sz w:val="24"/>
          <w:szCs w:val="24"/>
        </w:rPr>
        <w:t>Text:</w:t>
      </w:r>
      <w:r>
        <w:rPr>
          <w:rFonts w:ascii="Bookman Old Style" w:hAnsi="Bookman Old Style"/>
          <w:sz w:val="24"/>
          <w:szCs w:val="24"/>
        </w:rPr>
        <w:t xml:space="preserve">  </w:t>
      </w:r>
      <w:r w:rsidRPr="008806DA">
        <w:rPr>
          <w:rFonts w:ascii="Franklin Gothic Medium" w:hAnsi="Franklin Gothic Medium"/>
          <w:sz w:val="24"/>
          <w:szCs w:val="24"/>
        </w:rPr>
        <w:t>Philippians 1:27-28</w:t>
      </w:r>
      <w:r w:rsidR="00062D06">
        <w:rPr>
          <w:rFonts w:ascii="Franklin Gothic Medium" w:hAnsi="Franklin Gothic Medium"/>
          <w:sz w:val="24"/>
          <w:szCs w:val="24"/>
        </w:rPr>
        <w:t xml:space="preserve">                                                                                                                        “Only let your conduct be worthy of the gospel of Christ, so that whether I come and see you or am absent, I may hear of your affairs, that you stand fast in one spirit, with one mind striving together for the faith of the gospel, and not in any way terrified by your adversaries, which is to them a proof of perdition, but to you of salvation, and that from God.” </w:t>
      </w:r>
      <w:r w:rsidR="00062D06" w:rsidRPr="00062D06">
        <w:rPr>
          <w:rFonts w:ascii="Franklin Gothic Medium" w:hAnsi="Franklin Gothic Medium"/>
          <w:sz w:val="20"/>
          <w:szCs w:val="20"/>
        </w:rPr>
        <w:t>NKJV</w:t>
      </w:r>
    </w:p>
    <w:p w:rsidR="008806DA" w:rsidRPr="008806DA" w:rsidRDefault="008806DA" w:rsidP="008806DA">
      <w:pPr>
        <w:rPr>
          <w:rFonts w:ascii="Bookman Old Style" w:hAnsi="Bookman Old Style"/>
          <w:b/>
          <w:sz w:val="24"/>
          <w:szCs w:val="24"/>
        </w:rPr>
      </w:pPr>
      <w:r w:rsidRPr="008806DA">
        <w:rPr>
          <w:rFonts w:ascii="Bookman Old Style" w:hAnsi="Bookman Old Style"/>
          <w:b/>
          <w:sz w:val="24"/>
          <w:szCs w:val="24"/>
        </w:rPr>
        <w:t>Body:</w:t>
      </w:r>
    </w:p>
    <w:p w:rsidR="008806DA" w:rsidRPr="008806DA" w:rsidRDefault="008806DA" w:rsidP="008806DA">
      <w:pPr>
        <w:pStyle w:val="ListParagraph"/>
        <w:numPr>
          <w:ilvl w:val="0"/>
          <w:numId w:val="1"/>
        </w:numPr>
        <w:rPr>
          <w:rFonts w:ascii="Bookman Old Style" w:hAnsi="Bookman Old Style"/>
          <w:b/>
          <w:sz w:val="24"/>
          <w:szCs w:val="24"/>
          <w:u w:val="single"/>
        </w:rPr>
      </w:pPr>
      <w:r w:rsidRPr="008806DA">
        <w:rPr>
          <w:rFonts w:ascii="Bookman Old Style" w:hAnsi="Bookman Old Style"/>
          <w:b/>
          <w:sz w:val="24"/>
          <w:szCs w:val="24"/>
          <w:u w:val="single"/>
        </w:rPr>
        <w:t>Let Your Manner of Life Be Worthy</w:t>
      </w:r>
    </w:p>
    <w:p w:rsidR="008806DA" w:rsidRDefault="00024EE2" w:rsidP="008806DA">
      <w:pPr>
        <w:pStyle w:val="ListParagraph"/>
        <w:numPr>
          <w:ilvl w:val="0"/>
          <w:numId w:val="2"/>
        </w:numPr>
        <w:rPr>
          <w:rFonts w:ascii="Bookman Old Style" w:hAnsi="Bookman Old Style"/>
          <w:sz w:val="24"/>
          <w:szCs w:val="24"/>
        </w:rPr>
      </w:pPr>
      <w:r>
        <w:rPr>
          <w:rFonts w:ascii="Bookman Old Style" w:hAnsi="Bookman Old Style"/>
          <w:sz w:val="24"/>
          <w:szCs w:val="24"/>
        </w:rPr>
        <w:t xml:space="preserve">The </w:t>
      </w:r>
      <w:r w:rsidR="008806DA" w:rsidRPr="008806DA">
        <w:rPr>
          <w:rFonts w:ascii="Bookman Old Style" w:hAnsi="Bookman Old Style"/>
          <w:sz w:val="24"/>
          <w:szCs w:val="24"/>
        </w:rPr>
        <w:t>Greek word</w:t>
      </w:r>
      <w:r w:rsidR="001545AD">
        <w:rPr>
          <w:rFonts w:ascii="Bookman Old Style" w:hAnsi="Bookman Old Style"/>
          <w:sz w:val="24"/>
          <w:szCs w:val="24"/>
        </w:rPr>
        <w:t xml:space="preserve"> translated “manner of life” means to behave as a </w:t>
      </w:r>
      <w:r>
        <w:rPr>
          <w:rFonts w:ascii="Bookman Old Style" w:hAnsi="Bookman Old Style"/>
          <w:sz w:val="24"/>
          <w:szCs w:val="24"/>
        </w:rPr>
        <w:t>citizen.  This is something with which</w:t>
      </w:r>
      <w:r w:rsidR="001545AD">
        <w:rPr>
          <w:rFonts w:ascii="Bookman Old Style" w:hAnsi="Bookman Old Style"/>
          <w:sz w:val="24"/>
          <w:szCs w:val="24"/>
        </w:rPr>
        <w:t xml:space="preserve"> the Phili</w:t>
      </w:r>
      <w:r>
        <w:rPr>
          <w:rFonts w:ascii="Bookman Old Style" w:hAnsi="Bookman Old Style"/>
          <w:sz w:val="24"/>
          <w:szCs w:val="24"/>
        </w:rPr>
        <w:t>ppians were well acquainted</w:t>
      </w:r>
      <w:r w:rsidR="001545AD">
        <w:rPr>
          <w:rFonts w:ascii="Bookman Old Style" w:hAnsi="Bookman Old Style"/>
          <w:sz w:val="24"/>
          <w:szCs w:val="24"/>
        </w:rPr>
        <w:t>.  Paul wants them to understand the signifi</w:t>
      </w:r>
      <w:r>
        <w:rPr>
          <w:rFonts w:ascii="Bookman Old Style" w:hAnsi="Bookman Old Style"/>
          <w:sz w:val="24"/>
          <w:szCs w:val="24"/>
        </w:rPr>
        <w:t>cance of being citizens of the k</w:t>
      </w:r>
      <w:r w:rsidR="001545AD">
        <w:rPr>
          <w:rFonts w:ascii="Bookman Old Style" w:hAnsi="Bookman Old Style"/>
          <w:sz w:val="24"/>
          <w:szCs w:val="24"/>
        </w:rPr>
        <w:t>ingdom of heaven.                                                                   (</w:t>
      </w:r>
      <w:r w:rsidR="001545AD" w:rsidRPr="001545AD">
        <w:rPr>
          <w:rFonts w:ascii="Franklin Gothic Medium" w:hAnsi="Franklin Gothic Medium"/>
          <w:sz w:val="24"/>
          <w:szCs w:val="24"/>
        </w:rPr>
        <w:t>Philippians 3:20</w:t>
      </w:r>
      <w:r w:rsidR="001545AD">
        <w:rPr>
          <w:rFonts w:ascii="Bookman Old Style" w:hAnsi="Bookman Old Style"/>
          <w:sz w:val="24"/>
          <w:szCs w:val="24"/>
        </w:rPr>
        <w:t xml:space="preserve">)                                                                                                  </w:t>
      </w:r>
      <w:r w:rsidR="001545AD" w:rsidRPr="00062D06">
        <w:rPr>
          <w:rFonts w:ascii="Franklin Gothic Medium" w:hAnsi="Franklin Gothic Medium"/>
          <w:sz w:val="24"/>
          <w:szCs w:val="24"/>
        </w:rPr>
        <w:t>“</w:t>
      </w:r>
      <w:r w:rsidR="00062D06" w:rsidRPr="00062D06">
        <w:rPr>
          <w:rFonts w:ascii="Franklin Gothic Medium" w:hAnsi="Franklin Gothic Medium"/>
          <w:sz w:val="24"/>
          <w:szCs w:val="24"/>
        </w:rPr>
        <w:t>For our citizenship is in</w:t>
      </w:r>
      <w:r>
        <w:rPr>
          <w:rFonts w:ascii="Franklin Gothic Medium" w:hAnsi="Franklin Gothic Medium"/>
          <w:sz w:val="24"/>
          <w:szCs w:val="24"/>
        </w:rPr>
        <w:t xml:space="preserve"> heaven, from which we also eag</w:t>
      </w:r>
      <w:r w:rsidR="00062D06" w:rsidRPr="00062D06">
        <w:rPr>
          <w:rFonts w:ascii="Franklin Gothic Medium" w:hAnsi="Franklin Gothic Medium"/>
          <w:sz w:val="24"/>
          <w:szCs w:val="24"/>
        </w:rPr>
        <w:t xml:space="preserve">erly wait for the Savior, the Lord Jesus Christ,” </w:t>
      </w:r>
      <w:r w:rsidR="00062D06" w:rsidRPr="00062D06">
        <w:rPr>
          <w:rFonts w:ascii="Franklin Gothic Medium" w:hAnsi="Franklin Gothic Medium"/>
          <w:sz w:val="20"/>
          <w:szCs w:val="20"/>
        </w:rPr>
        <w:t>NKJV</w:t>
      </w:r>
      <w:r w:rsidR="001545AD" w:rsidRPr="00062D06">
        <w:rPr>
          <w:rFonts w:ascii="Franklin Gothic Medium" w:hAnsi="Franklin Gothic Medium"/>
          <w:sz w:val="24"/>
          <w:szCs w:val="24"/>
        </w:rPr>
        <w:t xml:space="preserve">                                                                                                                   </w:t>
      </w:r>
      <w:r w:rsidR="001545AD">
        <w:rPr>
          <w:rFonts w:ascii="Bookman Old Style" w:hAnsi="Bookman Old Style"/>
          <w:sz w:val="24"/>
          <w:szCs w:val="24"/>
        </w:rPr>
        <w:t>This is a command of Paul.  It will take determination and willpower.  They need to be passionate about their citizenship.</w:t>
      </w:r>
    </w:p>
    <w:p w:rsidR="008806DA" w:rsidRDefault="008806DA" w:rsidP="008806DA">
      <w:pPr>
        <w:pStyle w:val="ListParagraph"/>
        <w:numPr>
          <w:ilvl w:val="0"/>
          <w:numId w:val="2"/>
        </w:numPr>
        <w:rPr>
          <w:rFonts w:ascii="Bookman Old Style" w:hAnsi="Bookman Old Style"/>
          <w:sz w:val="24"/>
          <w:szCs w:val="24"/>
        </w:rPr>
      </w:pPr>
      <w:r>
        <w:rPr>
          <w:rFonts w:ascii="Bookman Old Style" w:hAnsi="Bookman Old Style"/>
          <w:sz w:val="24"/>
          <w:szCs w:val="24"/>
        </w:rPr>
        <w:t>The Christian, as a citizen</w:t>
      </w:r>
      <w:r w:rsidR="001545AD">
        <w:rPr>
          <w:rFonts w:ascii="Bookman Old Style" w:hAnsi="Bookman Old Style"/>
          <w:sz w:val="24"/>
          <w:szCs w:val="24"/>
        </w:rPr>
        <w:t>, as a citizen of the Kingdom of God is to live worthy of the gospel.  Being worthy means being l</w:t>
      </w:r>
      <w:r w:rsidR="00024EE2">
        <w:rPr>
          <w:rFonts w:ascii="Bookman Old Style" w:hAnsi="Bookman Old Style"/>
          <w:sz w:val="24"/>
          <w:szCs w:val="24"/>
        </w:rPr>
        <w:t>oyal, a person o</w:t>
      </w:r>
      <w:r w:rsidR="001545AD">
        <w:rPr>
          <w:rFonts w:ascii="Bookman Old Style" w:hAnsi="Bookman Old Style"/>
          <w:sz w:val="24"/>
          <w:szCs w:val="24"/>
        </w:rPr>
        <w:t>f integrity and conviction.  Christians must possess a passionate patriotism for the gospel.</w:t>
      </w:r>
    </w:p>
    <w:p w:rsidR="001545AD" w:rsidRPr="008806DA" w:rsidRDefault="001545AD" w:rsidP="001545AD">
      <w:pPr>
        <w:pStyle w:val="ListParagraph"/>
        <w:ind w:left="1080"/>
        <w:rPr>
          <w:rFonts w:ascii="Bookman Old Style" w:hAnsi="Bookman Old Style"/>
          <w:sz w:val="24"/>
          <w:szCs w:val="24"/>
        </w:rPr>
      </w:pPr>
    </w:p>
    <w:p w:rsidR="008806DA" w:rsidRPr="008806DA" w:rsidRDefault="008806DA" w:rsidP="008806DA">
      <w:pPr>
        <w:pStyle w:val="ListParagraph"/>
        <w:numPr>
          <w:ilvl w:val="0"/>
          <w:numId w:val="1"/>
        </w:numPr>
        <w:rPr>
          <w:rFonts w:ascii="Bookman Old Style" w:hAnsi="Bookman Old Style"/>
          <w:b/>
          <w:sz w:val="24"/>
          <w:szCs w:val="24"/>
          <w:u w:val="single"/>
        </w:rPr>
      </w:pPr>
      <w:r w:rsidRPr="008806DA">
        <w:rPr>
          <w:rFonts w:ascii="Bookman Old Style" w:hAnsi="Bookman Old Style"/>
          <w:b/>
          <w:sz w:val="24"/>
          <w:szCs w:val="24"/>
          <w:u w:val="single"/>
        </w:rPr>
        <w:t>Stand Firm</w:t>
      </w:r>
    </w:p>
    <w:p w:rsidR="008806DA" w:rsidRDefault="008806DA" w:rsidP="008806DA">
      <w:pPr>
        <w:pStyle w:val="ListParagraph"/>
        <w:numPr>
          <w:ilvl w:val="0"/>
          <w:numId w:val="3"/>
        </w:numPr>
        <w:rPr>
          <w:rFonts w:ascii="Bookman Old Style" w:hAnsi="Bookman Old Style"/>
          <w:sz w:val="24"/>
          <w:szCs w:val="24"/>
        </w:rPr>
      </w:pPr>
      <w:r w:rsidRPr="008806DA">
        <w:rPr>
          <w:rFonts w:ascii="Bookman Old Style" w:hAnsi="Bookman Old Style"/>
          <w:sz w:val="24"/>
          <w:szCs w:val="24"/>
        </w:rPr>
        <w:t>Be immovable</w:t>
      </w:r>
      <w:r w:rsidR="001545AD">
        <w:rPr>
          <w:rFonts w:ascii="Bookman Old Style" w:hAnsi="Bookman Old Style"/>
          <w:sz w:val="24"/>
          <w:szCs w:val="24"/>
        </w:rPr>
        <w:t>.  Christians are not to be moved from their kingdom citiz</w:t>
      </w:r>
      <w:r w:rsidR="0003385D">
        <w:rPr>
          <w:rFonts w:ascii="Bookman Old Style" w:hAnsi="Bookman Old Style"/>
          <w:sz w:val="24"/>
          <w:szCs w:val="24"/>
        </w:rPr>
        <w:t>enship by anyone or anything.  They are n</w:t>
      </w:r>
      <w:r w:rsidR="001545AD">
        <w:rPr>
          <w:rFonts w:ascii="Bookman Old Style" w:hAnsi="Bookman Old Style"/>
          <w:sz w:val="24"/>
          <w:szCs w:val="24"/>
        </w:rPr>
        <w:t>ot</w:t>
      </w:r>
      <w:r w:rsidR="0003385D">
        <w:rPr>
          <w:rFonts w:ascii="Bookman Old Style" w:hAnsi="Bookman Old Style"/>
          <w:sz w:val="24"/>
          <w:szCs w:val="24"/>
        </w:rPr>
        <w:t xml:space="preserve"> to be moved</w:t>
      </w:r>
      <w:r w:rsidR="001545AD">
        <w:rPr>
          <w:rFonts w:ascii="Bookman Old Style" w:hAnsi="Bookman Old Style"/>
          <w:sz w:val="24"/>
          <w:szCs w:val="24"/>
        </w:rPr>
        <w:t xml:space="preserve"> by circumstances, social pressures, feelings or emotions, comf</w:t>
      </w:r>
      <w:r w:rsidR="0003385D">
        <w:rPr>
          <w:rFonts w:ascii="Bookman Old Style" w:hAnsi="Bookman Old Style"/>
          <w:sz w:val="24"/>
          <w:szCs w:val="24"/>
        </w:rPr>
        <w:t>ort, persecution or ridicule.  They m</w:t>
      </w:r>
      <w:r w:rsidR="001545AD">
        <w:rPr>
          <w:rFonts w:ascii="Bookman Old Style" w:hAnsi="Bookman Old Style"/>
          <w:sz w:val="24"/>
          <w:szCs w:val="24"/>
        </w:rPr>
        <w:t>ust take an unflinching stand for the truth of the gospel a</w:t>
      </w:r>
      <w:r w:rsidR="0003385D">
        <w:rPr>
          <w:rFonts w:ascii="Bookman Old Style" w:hAnsi="Bookman Old Style"/>
          <w:sz w:val="24"/>
          <w:szCs w:val="24"/>
        </w:rPr>
        <w:t>n</w:t>
      </w:r>
      <w:r w:rsidR="001545AD">
        <w:rPr>
          <w:rFonts w:ascii="Bookman Old Style" w:hAnsi="Bookman Old Style"/>
          <w:sz w:val="24"/>
          <w:szCs w:val="24"/>
        </w:rPr>
        <w:t>d a stand against evil and falsehood.</w:t>
      </w:r>
    </w:p>
    <w:p w:rsidR="001545AD" w:rsidRDefault="008806DA" w:rsidP="008806DA">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Our society wants us</w:t>
      </w:r>
      <w:r w:rsidR="001545AD">
        <w:rPr>
          <w:rFonts w:ascii="Bookman Old Style" w:hAnsi="Bookman Old Style"/>
          <w:sz w:val="24"/>
          <w:szCs w:val="24"/>
        </w:rPr>
        <w:t xml:space="preserve"> to go along with it, give into its worldly desires and pleasures.  It is far easier to follow the world than to take a stand against it</w:t>
      </w:r>
      <w:r w:rsidR="00AE7FF4">
        <w:rPr>
          <w:rFonts w:ascii="Bookman Old Style" w:hAnsi="Bookman Old Style"/>
          <w:sz w:val="24"/>
          <w:szCs w:val="24"/>
        </w:rPr>
        <w:t>.</w:t>
      </w:r>
    </w:p>
    <w:p w:rsidR="00233CED" w:rsidRDefault="00233CED" w:rsidP="00233CED">
      <w:pPr>
        <w:pStyle w:val="ListParagraph"/>
        <w:ind w:left="1080"/>
        <w:rPr>
          <w:rFonts w:ascii="Book Antiqua" w:hAnsi="Book Antiqua"/>
          <w:sz w:val="24"/>
          <w:szCs w:val="24"/>
        </w:rPr>
      </w:pPr>
      <w:r>
        <w:rPr>
          <w:rFonts w:ascii="Book Antiqua" w:hAnsi="Book Antiqua"/>
          <w:sz w:val="24"/>
          <w:szCs w:val="24"/>
        </w:rPr>
        <w:t xml:space="preserve">     </w:t>
      </w:r>
      <w:r w:rsidR="00D2390B">
        <w:rPr>
          <w:rFonts w:ascii="Book Antiqua" w:hAnsi="Book Antiqua"/>
          <w:sz w:val="24"/>
          <w:szCs w:val="24"/>
        </w:rPr>
        <w:t>“</w:t>
      </w:r>
      <w:r w:rsidR="00AE7FF4" w:rsidRPr="00233CED">
        <w:rPr>
          <w:rFonts w:ascii="Book Antiqua" w:hAnsi="Book Antiqua"/>
          <w:sz w:val="24"/>
          <w:szCs w:val="24"/>
        </w:rPr>
        <w:t xml:space="preserve">It is said that when Napoleon’s army was invading Russia his soldiers came to a village from which all the inhabitants had fled except one man.  </w:t>
      </w:r>
      <w:r w:rsidRPr="00233CED">
        <w:rPr>
          <w:rFonts w:ascii="Book Antiqua" w:hAnsi="Book Antiqua"/>
          <w:sz w:val="24"/>
          <w:szCs w:val="24"/>
        </w:rPr>
        <w:t xml:space="preserve">He was a Russian peasant, a woodsman, and still carried his ax in his leather belt.  When the French captain saw him he ordered that he be shot immediately.  The French soldiers leveled their guns at his head but he did not flinch.  The captain was frustrated by this old man’s courage.  </w:t>
      </w:r>
    </w:p>
    <w:p w:rsidR="00D2390B" w:rsidRDefault="00233CED" w:rsidP="00233CED">
      <w:pPr>
        <w:pStyle w:val="ListParagraph"/>
        <w:ind w:left="1080"/>
        <w:rPr>
          <w:rFonts w:ascii="Book Antiqua" w:hAnsi="Book Antiqua"/>
          <w:sz w:val="24"/>
          <w:szCs w:val="24"/>
        </w:rPr>
      </w:pPr>
      <w:r>
        <w:rPr>
          <w:rFonts w:ascii="Book Antiqua" w:hAnsi="Book Antiqua"/>
          <w:sz w:val="24"/>
          <w:szCs w:val="24"/>
        </w:rPr>
        <w:t xml:space="preserve">     Telling his soldiers to lower their guns, he said, ‘We will spare his life, but we will put a mark on him – we will brand him.’</w:t>
      </w:r>
      <w:r w:rsidRPr="00233CED">
        <w:rPr>
          <w:rFonts w:ascii="Book Antiqua" w:hAnsi="Book Antiqua"/>
          <w:sz w:val="24"/>
          <w:szCs w:val="24"/>
        </w:rPr>
        <w:t xml:space="preserve"> </w:t>
      </w:r>
      <w:r w:rsidR="00D2390B">
        <w:rPr>
          <w:rFonts w:ascii="Book Antiqua" w:hAnsi="Book Antiqua"/>
          <w:sz w:val="24"/>
          <w:szCs w:val="24"/>
        </w:rPr>
        <w:t>So his soldiers brought a branding iron, got it red hot, and placed it on his hand.  The man saw and felt his own flesh burn, but still he did not flinch.  When the branding iron was removed the peasant saw the letter ‘N’ branded on his palm.  ‘What is that?’ he asked.  ‘This is the letter ‘N’ and it stands for Napoleon; you belong to Napoleon now,’ replied the captain.</w:t>
      </w:r>
    </w:p>
    <w:p w:rsidR="00D2390B" w:rsidRDefault="00D2390B" w:rsidP="00233CED">
      <w:pPr>
        <w:pStyle w:val="ListParagraph"/>
        <w:ind w:left="1080"/>
        <w:rPr>
          <w:rFonts w:ascii="Book Antiqua" w:hAnsi="Book Antiqua"/>
          <w:sz w:val="24"/>
          <w:szCs w:val="24"/>
        </w:rPr>
      </w:pPr>
      <w:r>
        <w:rPr>
          <w:rFonts w:ascii="Book Antiqua" w:hAnsi="Book Antiqua"/>
          <w:sz w:val="24"/>
          <w:szCs w:val="24"/>
        </w:rPr>
        <w:t xml:space="preserve">     For a moment the old man did not know what to do or say.  His pain was intense, but his loyalty and patriotism was even more passionate, so he placed his burned hand on something solid, and as the soldiers were laughing and jeering at him, he took his ax from his belt with his other hand and brought it swiftly and forcefully down and severed his branded hand at the wrist.</w:t>
      </w:r>
    </w:p>
    <w:p w:rsidR="00AE7FF4" w:rsidRDefault="00D2390B" w:rsidP="00233CED">
      <w:pPr>
        <w:pStyle w:val="ListParagraph"/>
        <w:ind w:left="1080"/>
        <w:rPr>
          <w:rFonts w:ascii="Bookman Old Style" w:hAnsi="Bookman Old Style"/>
          <w:b/>
          <w:i/>
        </w:rPr>
      </w:pPr>
      <w:r>
        <w:rPr>
          <w:rFonts w:ascii="Book Antiqua" w:hAnsi="Book Antiqua"/>
          <w:sz w:val="24"/>
          <w:szCs w:val="24"/>
        </w:rPr>
        <w:t xml:space="preserve">     ‘There,’ he said to the soldiers, ‘the hand may belong to Napoleon, but I am a Russian.  If I must die, I will die a Russian.’ ”</w:t>
      </w:r>
      <w:r w:rsidR="00AE7FF4" w:rsidRPr="00233CED">
        <w:rPr>
          <w:rFonts w:ascii="Book Antiqua" w:hAnsi="Book Antiqua"/>
          <w:sz w:val="24"/>
          <w:szCs w:val="24"/>
        </w:rPr>
        <w:t xml:space="preserve">                                                                                                  </w:t>
      </w:r>
      <w:r>
        <w:rPr>
          <w:rFonts w:ascii="Book Antiqua" w:hAnsi="Book Antiqua"/>
          <w:sz w:val="24"/>
          <w:szCs w:val="24"/>
        </w:rPr>
        <w:t xml:space="preserve">          </w:t>
      </w:r>
      <w:r w:rsidR="00AE7FF4" w:rsidRPr="00233CED">
        <w:rPr>
          <w:rFonts w:ascii="Bookman Old Style" w:hAnsi="Bookman Old Style"/>
          <w:b/>
          <w:i/>
        </w:rPr>
        <w:t>Example given by Paul Butler</w:t>
      </w:r>
    </w:p>
    <w:p w:rsidR="00D2390B" w:rsidRPr="00233CED" w:rsidRDefault="00D2390B" w:rsidP="00233CED">
      <w:pPr>
        <w:pStyle w:val="ListParagraph"/>
        <w:ind w:left="1080"/>
        <w:rPr>
          <w:rFonts w:ascii="Book Antiqua" w:hAnsi="Book Antiqua"/>
          <w:sz w:val="24"/>
          <w:szCs w:val="24"/>
        </w:rPr>
      </w:pPr>
    </w:p>
    <w:p w:rsidR="008806DA" w:rsidRPr="0079599D" w:rsidRDefault="001545AD" w:rsidP="001545AD">
      <w:pPr>
        <w:pStyle w:val="ListParagraph"/>
        <w:ind w:left="1080"/>
        <w:rPr>
          <w:rFonts w:ascii="Franklin Gothic Medium" w:hAnsi="Franklin Gothic Medium"/>
          <w:sz w:val="24"/>
          <w:szCs w:val="24"/>
        </w:rPr>
      </w:pPr>
      <w:r>
        <w:rPr>
          <w:rFonts w:ascii="Bookman Old Style" w:hAnsi="Bookman Old Style"/>
          <w:sz w:val="24"/>
          <w:szCs w:val="24"/>
        </w:rPr>
        <w:t xml:space="preserve">We may think that is rather severe, but listen to </w:t>
      </w:r>
      <w:r w:rsidRPr="00AE7FF4">
        <w:rPr>
          <w:rFonts w:ascii="Franklin Gothic Medium" w:hAnsi="Franklin Gothic Medium"/>
          <w:sz w:val="24"/>
          <w:szCs w:val="24"/>
        </w:rPr>
        <w:t>Matthew 5:29-30</w:t>
      </w:r>
      <w:r>
        <w:rPr>
          <w:rFonts w:ascii="Bookman Old Style" w:hAnsi="Bookman Old Style"/>
          <w:sz w:val="24"/>
          <w:szCs w:val="24"/>
        </w:rPr>
        <w:t xml:space="preserve">.  </w:t>
      </w:r>
      <w:r w:rsidR="00AE7FF4">
        <w:rPr>
          <w:rFonts w:ascii="Bookman Old Style" w:hAnsi="Bookman Old Style"/>
          <w:sz w:val="24"/>
          <w:szCs w:val="24"/>
        </w:rPr>
        <w:t xml:space="preserve">                       </w:t>
      </w:r>
      <w:r w:rsidRPr="00D2390B">
        <w:rPr>
          <w:rFonts w:ascii="Franklin Gothic Medium" w:hAnsi="Franklin Gothic Medium"/>
          <w:sz w:val="24"/>
          <w:szCs w:val="24"/>
        </w:rPr>
        <w:t>“</w:t>
      </w:r>
      <w:r w:rsidR="00D2390B" w:rsidRPr="00D2390B">
        <w:rPr>
          <w:rFonts w:ascii="Franklin Gothic Medium" w:hAnsi="Franklin Gothic Medium"/>
          <w:sz w:val="24"/>
          <w:szCs w:val="24"/>
        </w:rPr>
        <w:t xml:space="preserve">If your right eye causes you to sin, pluck it out and cast it from you; for it is more profitable for you that one of your members perish, than for your whole body to be cast into hell.  And if your right hand causes you to sin, cut it off and cast it from you; for it is more profitable for you that one of your members perish, than for your whole body to be cast into hell.” </w:t>
      </w:r>
      <w:r w:rsidR="00D2390B" w:rsidRPr="00D2390B">
        <w:rPr>
          <w:rFonts w:ascii="Franklin Gothic Medium" w:hAnsi="Franklin Gothic Medium"/>
          <w:sz w:val="20"/>
          <w:szCs w:val="20"/>
        </w:rPr>
        <w:t>NKJV</w:t>
      </w:r>
      <w:r w:rsidR="00AE7FF4" w:rsidRPr="00D2390B">
        <w:rPr>
          <w:rFonts w:ascii="Franklin Gothic Medium" w:hAnsi="Franklin Gothic Medium"/>
          <w:sz w:val="20"/>
          <w:szCs w:val="20"/>
        </w:rPr>
        <w:t xml:space="preserve"> </w:t>
      </w:r>
      <w:r w:rsidR="00AE7FF4" w:rsidRPr="00D2390B">
        <w:rPr>
          <w:rFonts w:ascii="Franklin Gothic Medium" w:hAnsi="Franklin Gothic Medium"/>
          <w:sz w:val="24"/>
          <w:szCs w:val="24"/>
        </w:rPr>
        <w:t xml:space="preserve">                                                                                                         </w:t>
      </w:r>
      <w:r>
        <w:rPr>
          <w:rFonts w:ascii="Bookman Old Style" w:hAnsi="Bookman Old Style"/>
          <w:sz w:val="24"/>
          <w:szCs w:val="24"/>
        </w:rPr>
        <w:t xml:space="preserve">Jesus is serious about His followers taking a stand and remaining firm.  Also </w:t>
      </w:r>
      <w:r w:rsidRPr="00AE7FF4">
        <w:rPr>
          <w:rFonts w:ascii="Franklin Gothic Medium" w:hAnsi="Franklin Gothic Medium"/>
          <w:sz w:val="24"/>
          <w:szCs w:val="24"/>
        </w:rPr>
        <w:t>Colossians 1:22-23</w:t>
      </w:r>
      <w:r>
        <w:rPr>
          <w:rFonts w:ascii="Bookman Old Style" w:hAnsi="Bookman Old Style"/>
          <w:sz w:val="24"/>
          <w:szCs w:val="24"/>
        </w:rPr>
        <w:t xml:space="preserve">. </w:t>
      </w:r>
      <w:r w:rsidR="00AE7FF4">
        <w:rPr>
          <w:rFonts w:ascii="Bookman Old Style" w:hAnsi="Bookman Old Style"/>
          <w:sz w:val="24"/>
          <w:szCs w:val="24"/>
        </w:rPr>
        <w:t xml:space="preserve">                                                                         </w:t>
      </w:r>
      <w:r w:rsidRPr="0079599D">
        <w:rPr>
          <w:rFonts w:ascii="Franklin Gothic Medium" w:hAnsi="Franklin Gothic Medium"/>
          <w:sz w:val="24"/>
          <w:szCs w:val="24"/>
        </w:rPr>
        <w:t>“</w:t>
      </w:r>
      <w:r w:rsidR="0079599D" w:rsidRPr="0079599D">
        <w:rPr>
          <w:rFonts w:ascii="Franklin Gothic Medium" w:hAnsi="Franklin Gothic Medium"/>
          <w:sz w:val="24"/>
          <w:szCs w:val="24"/>
        </w:rPr>
        <w:t xml:space="preserve">in the body of His flesh through death, to present you holy, and blameless, and above reproach in His sight – if indeed you continue in the faith, grounded and steadfast, and are not moved away from the hope of the gospel which you heard, which was preached to every creature under heaven, of which I, Paul, became a minister.” </w:t>
      </w:r>
      <w:r w:rsidR="0079599D" w:rsidRPr="0079599D">
        <w:rPr>
          <w:rFonts w:ascii="Franklin Gothic Medium" w:hAnsi="Franklin Gothic Medium"/>
          <w:sz w:val="20"/>
          <w:szCs w:val="20"/>
        </w:rPr>
        <w:t>NKJV</w:t>
      </w:r>
    </w:p>
    <w:p w:rsidR="008806DA" w:rsidRPr="008806DA" w:rsidRDefault="008806DA" w:rsidP="008806DA">
      <w:pPr>
        <w:pStyle w:val="ListParagraph"/>
        <w:numPr>
          <w:ilvl w:val="0"/>
          <w:numId w:val="1"/>
        </w:numPr>
        <w:rPr>
          <w:rFonts w:ascii="Bookman Old Style" w:hAnsi="Bookman Old Style"/>
          <w:b/>
          <w:sz w:val="24"/>
          <w:szCs w:val="24"/>
          <w:u w:val="single"/>
        </w:rPr>
      </w:pPr>
      <w:r w:rsidRPr="008806DA">
        <w:rPr>
          <w:rFonts w:ascii="Bookman Old Style" w:hAnsi="Bookman Old Style"/>
          <w:b/>
          <w:sz w:val="24"/>
          <w:szCs w:val="24"/>
          <w:u w:val="single"/>
        </w:rPr>
        <w:lastRenderedPageBreak/>
        <w:t>Striving Side By Side</w:t>
      </w:r>
    </w:p>
    <w:p w:rsidR="0079599D" w:rsidRPr="0079599D" w:rsidRDefault="008806DA" w:rsidP="0079599D">
      <w:pPr>
        <w:pStyle w:val="ListParagraph"/>
        <w:numPr>
          <w:ilvl w:val="0"/>
          <w:numId w:val="4"/>
        </w:numPr>
        <w:rPr>
          <w:rFonts w:ascii="Bookman Old Style" w:hAnsi="Bookman Old Style"/>
          <w:sz w:val="24"/>
          <w:szCs w:val="24"/>
        </w:rPr>
      </w:pPr>
      <w:r w:rsidRPr="008806DA">
        <w:rPr>
          <w:rFonts w:ascii="Bookman Old Style" w:hAnsi="Bookman Old Style"/>
          <w:sz w:val="24"/>
          <w:szCs w:val="24"/>
        </w:rPr>
        <w:t>We get the</w:t>
      </w:r>
      <w:r w:rsidR="0079599D">
        <w:rPr>
          <w:rFonts w:ascii="Bookman Old Style" w:hAnsi="Bookman Old Style"/>
          <w:sz w:val="24"/>
          <w:szCs w:val="24"/>
        </w:rPr>
        <w:t xml:space="preserve"> English word “athletics” from the Greek word.  These athletic contests required self-discipline, training, practice, work, sweat, concentration, and the will to win.  Paul wanted the Philippian Christians to strive for their spiritual prize with the same intensity as the Olympic athletes strove for their physical prize.</w:t>
      </w:r>
    </w:p>
    <w:p w:rsidR="008806DA" w:rsidRPr="00904E35" w:rsidRDefault="008806DA" w:rsidP="008806DA">
      <w:pPr>
        <w:pStyle w:val="ListParagraph"/>
        <w:numPr>
          <w:ilvl w:val="0"/>
          <w:numId w:val="4"/>
        </w:numPr>
        <w:rPr>
          <w:rFonts w:ascii="Franklin Gothic Medium" w:hAnsi="Franklin Gothic Medium"/>
          <w:sz w:val="20"/>
          <w:szCs w:val="20"/>
        </w:rPr>
      </w:pPr>
      <w:r>
        <w:rPr>
          <w:rFonts w:ascii="Bookman Old Style" w:hAnsi="Bookman Old Style"/>
          <w:sz w:val="24"/>
          <w:szCs w:val="24"/>
        </w:rPr>
        <w:t>How much is the eternal</w:t>
      </w:r>
      <w:r w:rsidR="0079599D">
        <w:rPr>
          <w:rFonts w:ascii="Bookman Old Style" w:hAnsi="Bookman Old Style"/>
          <w:sz w:val="24"/>
          <w:szCs w:val="24"/>
        </w:rPr>
        <w:t xml:space="preserve"> prize worth to us?  Is it worth all the energy and work that it requires?  The Christian life is not a walk in the park.  We must constantly be striving and going forward.                       (</w:t>
      </w:r>
      <w:r w:rsidR="0079599D" w:rsidRPr="0079599D">
        <w:rPr>
          <w:rFonts w:ascii="Franklin Gothic Medium" w:hAnsi="Franklin Gothic Medium"/>
          <w:sz w:val="24"/>
          <w:szCs w:val="24"/>
        </w:rPr>
        <w:t>Philippians 3:7-8, 12-14</w:t>
      </w:r>
      <w:r w:rsidR="0079599D">
        <w:rPr>
          <w:rFonts w:ascii="Bookman Old Style" w:hAnsi="Bookman Old Style"/>
          <w:sz w:val="24"/>
          <w:szCs w:val="24"/>
        </w:rPr>
        <w:t xml:space="preserve">)                                                                                 </w:t>
      </w:r>
      <w:r w:rsidR="0079599D" w:rsidRPr="00904E35">
        <w:rPr>
          <w:rFonts w:ascii="Franklin Gothic Medium" w:hAnsi="Franklin Gothic Medium"/>
          <w:sz w:val="24"/>
          <w:szCs w:val="24"/>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w:t>
      </w:r>
      <w:r w:rsidR="007527EC" w:rsidRPr="00904E35">
        <w:rPr>
          <w:rFonts w:ascii="Franklin Gothic Medium" w:hAnsi="Franklin Gothic Medium"/>
          <w:sz w:val="24"/>
          <w:szCs w:val="24"/>
        </w:rPr>
        <w:t>Christ 12</w:t>
      </w:r>
      <w:r w:rsidR="00904E35" w:rsidRPr="00904E35">
        <w:rPr>
          <w:rFonts w:ascii="Franklin Gothic Medium" w:hAnsi="Franklin Gothic Medium"/>
          <w:sz w:val="24"/>
          <w:szCs w:val="24"/>
        </w:rPr>
        <w:t xml:space="preserve"> 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I press toward the goal for the prize of the upward call of God in Christ Jesus.” </w:t>
      </w:r>
      <w:r w:rsidR="00904E35" w:rsidRPr="00904E35">
        <w:rPr>
          <w:rFonts w:ascii="Franklin Gothic Medium" w:hAnsi="Franklin Gothic Medium"/>
          <w:sz w:val="20"/>
          <w:szCs w:val="20"/>
        </w:rPr>
        <w:t>NKJV</w:t>
      </w:r>
    </w:p>
    <w:p w:rsidR="008806DA" w:rsidRDefault="008806DA" w:rsidP="008806DA">
      <w:pPr>
        <w:pStyle w:val="ListParagraph"/>
        <w:numPr>
          <w:ilvl w:val="0"/>
          <w:numId w:val="4"/>
        </w:numPr>
        <w:rPr>
          <w:rFonts w:ascii="Franklin Gothic Medium" w:hAnsi="Franklin Gothic Medium"/>
          <w:sz w:val="20"/>
          <w:szCs w:val="20"/>
        </w:rPr>
      </w:pPr>
      <w:r>
        <w:rPr>
          <w:rFonts w:ascii="Bookman Old Style" w:hAnsi="Bookman Old Style"/>
          <w:sz w:val="24"/>
          <w:szCs w:val="24"/>
        </w:rPr>
        <w:t>Is the prize</w:t>
      </w:r>
      <w:r w:rsidR="00904E35">
        <w:rPr>
          <w:rFonts w:ascii="Bookman Old Style" w:hAnsi="Bookman Old Style"/>
          <w:sz w:val="24"/>
          <w:szCs w:val="24"/>
        </w:rPr>
        <w:t xml:space="preserve"> worth striving against family and friends?  Is it worth working hard to attain?  Is it worth giving up the pleasures and sins of this world?  Remember the words of Paul in </w:t>
      </w:r>
      <w:r w:rsidR="00904E35" w:rsidRPr="00904E35">
        <w:rPr>
          <w:rFonts w:ascii="Franklin Gothic Medium" w:hAnsi="Franklin Gothic Medium"/>
          <w:sz w:val="24"/>
          <w:szCs w:val="24"/>
        </w:rPr>
        <w:t>II Timothy 4:6-8</w:t>
      </w:r>
      <w:r w:rsidR="00904E35">
        <w:rPr>
          <w:rFonts w:ascii="Bookman Old Style" w:hAnsi="Bookman Old Style"/>
          <w:sz w:val="24"/>
          <w:szCs w:val="24"/>
        </w:rPr>
        <w:t xml:space="preserve">.                          </w:t>
      </w:r>
      <w:r w:rsidR="00904E35" w:rsidRPr="00904E35">
        <w:rPr>
          <w:rFonts w:ascii="Franklin Gothic Medium" w:hAnsi="Franklin Gothic Medium"/>
          <w:sz w:val="24"/>
          <w:szCs w:val="24"/>
        </w:rPr>
        <w:t xml:space="preserve">“For I am already being poured out as a drink offering, and the time of my departure is at hand.  I have fought the good fight, I have finished the race, </w:t>
      </w:r>
      <w:proofErr w:type="gramStart"/>
      <w:r w:rsidR="00904E35" w:rsidRPr="00904E35">
        <w:rPr>
          <w:rFonts w:ascii="Franklin Gothic Medium" w:hAnsi="Franklin Gothic Medium"/>
          <w:sz w:val="24"/>
          <w:szCs w:val="24"/>
        </w:rPr>
        <w:t>I</w:t>
      </w:r>
      <w:proofErr w:type="gramEnd"/>
      <w:r w:rsidR="00904E35" w:rsidRPr="00904E35">
        <w:rPr>
          <w:rFonts w:ascii="Franklin Gothic Medium" w:hAnsi="Franklin Gothic Medium"/>
          <w:sz w:val="24"/>
          <w:szCs w:val="24"/>
        </w:rPr>
        <w:t xml:space="preserve"> have kept the faith.  Finally, there is laid up for me the crown of righteousness, which the Lord, the righteous Judge, will give to me on that Day, and not to me only but also to all who have loved His appearing.” </w:t>
      </w:r>
      <w:r w:rsidR="00904E35" w:rsidRPr="00904E35">
        <w:rPr>
          <w:rFonts w:ascii="Franklin Gothic Medium" w:hAnsi="Franklin Gothic Medium"/>
          <w:sz w:val="20"/>
          <w:szCs w:val="20"/>
        </w:rPr>
        <w:t>NKJV</w:t>
      </w:r>
    </w:p>
    <w:p w:rsidR="007527EC" w:rsidRPr="00904E35" w:rsidRDefault="007527EC" w:rsidP="007527EC">
      <w:pPr>
        <w:pStyle w:val="ListParagraph"/>
        <w:ind w:left="1080"/>
        <w:rPr>
          <w:rFonts w:ascii="Franklin Gothic Medium" w:hAnsi="Franklin Gothic Medium"/>
          <w:sz w:val="20"/>
          <w:szCs w:val="20"/>
        </w:rPr>
      </w:pPr>
    </w:p>
    <w:p w:rsidR="008806DA" w:rsidRPr="008806DA" w:rsidRDefault="008806DA" w:rsidP="008806DA">
      <w:pPr>
        <w:pStyle w:val="ListParagraph"/>
        <w:numPr>
          <w:ilvl w:val="0"/>
          <w:numId w:val="1"/>
        </w:numPr>
        <w:rPr>
          <w:rFonts w:ascii="Bookman Old Style" w:hAnsi="Bookman Old Style"/>
          <w:b/>
          <w:sz w:val="24"/>
          <w:szCs w:val="24"/>
          <w:u w:val="single"/>
        </w:rPr>
      </w:pPr>
      <w:r w:rsidRPr="008806DA">
        <w:rPr>
          <w:rFonts w:ascii="Bookman Old Style" w:hAnsi="Bookman Old Style"/>
          <w:b/>
          <w:sz w:val="24"/>
          <w:szCs w:val="24"/>
          <w:u w:val="single"/>
        </w:rPr>
        <w:t>Not Frightened By Your Opponents</w:t>
      </w:r>
    </w:p>
    <w:p w:rsidR="008806DA" w:rsidRDefault="008806DA" w:rsidP="008806DA">
      <w:pPr>
        <w:pStyle w:val="ListParagraph"/>
        <w:numPr>
          <w:ilvl w:val="0"/>
          <w:numId w:val="5"/>
        </w:numPr>
        <w:rPr>
          <w:rFonts w:ascii="Bookman Old Style" w:hAnsi="Bookman Old Style"/>
          <w:sz w:val="24"/>
          <w:szCs w:val="24"/>
        </w:rPr>
      </w:pPr>
      <w:r w:rsidRPr="008806DA">
        <w:rPr>
          <w:rFonts w:ascii="Bookman Old Style" w:hAnsi="Bookman Old Style"/>
          <w:sz w:val="24"/>
          <w:szCs w:val="24"/>
        </w:rPr>
        <w:t>The Kingdom of God</w:t>
      </w:r>
      <w:r w:rsidR="00904E35">
        <w:rPr>
          <w:rFonts w:ascii="Bookman Old Style" w:hAnsi="Bookman Old Style"/>
          <w:sz w:val="24"/>
          <w:szCs w:val="24"/>
        </w:rPr>
        <w:t xml:space="preserve"> can never be destroyed – it is unshakable.  Christians are citizens of this eternal kingdom.</w:t>
      </w:r>
    </w:p>
    <w:p w:rsidR="008806DA" w:rsidRDefault="008806DA" w:rsidP="008806DA">
      <w:pPr>
        <w:pStyle w:val="ListParagraph"/>
        <w:numPr>
          <w:ilvl w:val="0"/>
          <w:numId w:val="5"/>
        </w:numPr>
        <w:rPr>
          <w:rFonts w:ascii="Bookman Old Style" w:hAnsi="Bookman Old Style"/>
          <w:sz w:val="24"/>
          <w:szCs w:val="24"/>
        </w:rPr>
      </w:pPr>
      <w:r>
        <w:rPr>
          <w:rFonts w:ascii="Bookman Old Style" w:hAnsi="Bookman Old Style"/>
          <w:sz w:val="24"/>
          <w:szCs w:val="24"/>
        </w:rPr>
        <w:t>No one can rob</w:t>
      </w:r>
      <w:r w:rsidR="00904E35">
        <w:rPr>
          <w:rFonts w:ascii="Bookman Old Style" w:hAnsi="Bookman Old Style"/>
          <w:sz w:val="24"/>
          <w:szCs w:val="24"/>
        </w:rPr>
        <w:t xml:space="preserve"> us of our heavenly inheritance.  Thieves can’t break through and steal it.  It is imperishable.  </w:t>
      </w:r>
      <w:r w:rsidR="00370056">
        <w:rPr>
          <w:rFonts w:ascii="Bookman Old Style" w:hAnsi="Bookman Old Style"/>
          <w:sz w:val="24"/>
          <w:szCs w:val="24"/>
        </w:rPr>
        <w:t xml:space="preserve">                                                      </w:t>
      </w:r>
      <w:r w:rsidR="00904E35">
        <w:rPr>
          <w:rFonts w:ascii="Bookman Old Style" w:hAnsi="Bookman Old Style"/>
          <w:sz w:val="24"/>
          <w:szCs w:val="24"/>
        </w:rPr>
        <w:t>(</w:t>
      </w:r>
      <w:r w:rsidR="00904E35" w:rsidRPr="00370056">
        <w:rPr>
          <w:rFonts w:ascii="Franklin Gothic Medium" w:hAnsi="Franklin Gothic Medium"/>
          <w:sz w:val="24"/>
          <w:szCs w:val="24"/>
        </w:rPr>
        <w:t>I Peter 1:4</w:t>
      </w:r>
      <w:r w:rsidR="00904E35">
        <w:rPr>
          <w:rFonts w:ascii="Bookman Old Style" w:hAnsi="Bookman Old Style"/>
          <w:sz w:val="24"/>
          <w:szCs w:val="24"/>
        </w:rPr>
        <w:t xml:space="preserve">) </w:t>
      </w:r>
      <w:r w:rsidR="00370056">
        <w:rPr>
          <w:rFonts w:ascii="Bookman Old Style" w:hAnsi="Bookman Old Style"/>
          <w:sz w:val="24"/>
          <w:szCs w:val="24"/>
        </w:rPr>
        <w:t xml:space="preserve">                                                                                                  </w:t>
      </w:r>
      <w:r w:rsidR="00904E35" w:rsidRPr="00370056">
        <w:rPr>
          <w:rFonts w:ascii="Franklin Gothic Medium" w:hAnsi="Franklin Gothic Medium"/>
          <w:sz w:val="24"/>
          <w:szCs w:val="24"/>
        </w:rPr>
        <w:t>“</w:t>
      </w:r>
      <w:r w:rsidR="00370056" w:rsidRPr="00370056">
        <w:rPr>
          <w:rFonts w:ascii="Franklin Gothic Medium" w:hAnsi="Franklin Gothic Medium"/>
          <w:sz w:val="24"/>
          <w:szCs w:val="24"/>
        </w:rPr>
        <w:t xml:space="preserve">to an inheritance incorruptible and undefiled and that does not fade away, reserved in heaven for you. </w:t>
      </w:r>
      <w:r w:rsidR="00370056" w:rsidRPr="00370056">
        <w:rPr>
          <w:rFonts w:ascii="Franklin Gothic Medium" w:hAnsi="Franklin Gothic Medium"/>
          <w:sz w:val="20"/>
          <w:szCs w:val="20"/>
        </w:rPr>
        <w:t>NKJV</w:t>
      </w:r>
    </w:p>
    <w:p w:rsidR="008806DA" w:rsidRPr="00AE6634" w:rsidRDefault="008806DA" w:rsidP="008806DA">
      <w:pPr>
        <w:pStyle w:val="ListParagraph"/>
        <w:numPr>
          <w:ilvl w:val="0"/>
          <w:numId w:val="5"/>
        </w:numPr>
        <w:rPr>
          <w:rFonts w:ascii="Franklin Gothic Medium" w:hAnsi="Franklin Gothic Medium"/>
          <w:sz w:val="24"/>
          <w:szCs w:val="24"/>
        </w:rPr>
      </w:pPr>
      <w:r>
        <w:rPr>
          <w:rFonts w:ascii="Bookman Old Style" w:hAnsi="Bookman Old Style"/>
          <w:sz w:val="24"/>
          <w:szCs w:val="24"/>
        </w:rPr>
        <w:t>The enemy, Satan, cannot</w:t>
      </w:r>
      <w:r w:rsidR="00370056">
        <w:rPr>
          <w:rFonts w:ascii="Bookman Old Style" w:hAnsi="Bookman Old Style"/>
          <w:sz w:val="24"/>
          <w:szCs w:val="24"/>
        </w:rPr>
        <w:t xml:space="preserve"> destroy us or our inheritance.              (</w:t>
      </w:r>
      <w:r w:rsidR="00370056" w:rsidRPr="00370056">
        <w:rPr>
          <w:rFonts w:ascii="Franklin Gothic Medium" w:hAnsi="Franklin Gothic Medium"/>
          <w:sz w:val="24"/>
          <w:szCs w:val="24"/>
        </w:rPr>
        <w:t>Ephesians 6:11-13</w:t>
      </w:r>
      <w:r w:rsidR="00370056">
        <w:rPr>
          <w:rFonts w:ascii="Bookman Old Style" w:hAnsi="Bookman Old Style"/>
          <w:sz w:val="24"/>
          <w:szCs w:val="24"/>
        </w:rPr>
        <w:t xml:space="preserve">)                                                                                           </w:t>
      </w:r>
      <w:r w:rsidR="00370056" w:rsidRPr="00370056">
        <w:rPr>
          <w:rFonts w:ascii="Franklin Gothic Medium" w:hAnsi="Franklin Gothic Medium"/>
          <w:sz w:val="24"/>
          <w:szCs w:val="24"/>
        </w:rPr>
        <w:t xml:space="preserve">“Put on the whole armor of God, that you may be able to stand against the wiles of the devil.  For we do not wrestle against flesh and blood, but against </w:t>
      </w:r>
      <w:r w:rsidR="00370056" w:rsidRPr="00370056">
        <w:rPr>
          <w:rFonts w:ascii="Franklin Gothic Medium" w:hAnsi="Franklin Gothic Medium"/>
          <w:sz w:val="24"/>
          <w:szCs w:val="24"/>
        </w:rPr>
        <w:lastRenderedPageBreak/>
        <w:t xml:space="preserve">principalities, against powers, against the rulers of the darkness of this age, against spiritual hosts of wickedness in the heavenly places.  Therefore take up the whole armor of God, that you may be able to withstand in the evil day, and having done all, to stand.” </w:t>
      </w:r>
      <w:r w:rsidR="00370056" w:rsidRPr="00370056">
        <w:rPr>
          <w:rFonts w:ascii="Franklin Gothic Medium" w:hAnsi="Franklin Gothic Medium"/>
          <w:sz w:val="20"/>
          <w:szCs w:val="20"/>
        </w:rPr>
        <w:t xml:space="preserve">NKJV </w:t>
      </w:r>
      <w:r w:rsidR="00370056" w:rsidRPr="00370056">
        <w:rPr>
          <w:rFonts w:ascii="Franklin Gothic Medium" w:hAnsi="Franklin Gothic Medium"/>
          <w:sz w:val="24"/>
          <w:szCs w:val="24"/>
        </w:rPr>
        <w:t xml:space="preserve">                                                                                                     </w:t>
      </w:r>
      <w:r w:rsidR="00370056">
        <w:rPr>
          <w:rFonts w:ascii="Bookman Old Style" w:hAnsi="Bookman Old Style"/>
          <w:sz w:val="24"/>
          <w:szCs w:val="24"/>
        </w:rPr>
        <w:t xml:space="preserve">Remember the words of </w:t>
      </w:r>
      <w:r w:rsidR="00370056" w:rsidRPr="00370056">
        <w:rPr>
          <w:rFonts w:ascii="Franklin Gothic Medium" w:hAnsi="Franklin Gothic Medium"/>
          <w:sz w:val="24"/>
          <w:szCs w:val="24"/>
        </w:rPr>
        <w:t>II Kings 6:16-17</w:t>
      </w:r>
      <w:r w:rsidR="00370056">
        <w:rPr>
          <w:rFonts w:ascii="Bookman Old Style" w:hAnsi="Bookman Old Style"/>
          <w:sz w:val="24"/>
          <w:szCs w:val="24"/>
        </w:rPr>
        <w:t xml:space="preserve">.                                                                 </w:t>
      </w:r>
      <w:r w:rsidR="00370056" w:rsidRPr="00AE6634">
        <w:rPr>
          <w:rFonts w:ascii="Franklin Gothic Medium" w:hAnsi="Franklin Gothic Medium"/>
          <w:sz w:val="24"/>
          <w:szCs w:val="24"/>
        </w:rPr>
        <w:t>“So he answered, ‘Do not fear, for those who are with us are more than those who are with them.’  And Elisha prayed, and said, ‘Lord, I pray, open his eyes that he may see.’  Then the Lord opened the eyes of the young man, and he saw.  And behold, the mountain was full of horses and chariots of fire all around Elisha.”</w:t>
      </w:r>
      <w:r w:rsidR="00AE6634" w:rsidRPr="00AE6634">
        <w:rPr>
          <w:rFonts w:ascii="Franklin Gothic Medium" w:hAnsi="Franklin Gothic Medium"/>
          <w:sz w:val="24"/>
          <w:szCs w:val="24"/>
        </w:rPr>
        <w:t xml:space="preserve"> </w:t>
      </w:r>
      <w:r w:rsidR="00AE6634" w:rsidRPr="00AE6634">
        <w:rPr>
          <w:rFonts w:ascii="Franklin Gothic Medium" w:hAnsi="Franklin Gothic Medium"/>
          <w:sz w:val="20"/>
          <w:szCs w:val="20"/>
        </w:rPr>
        <w:t>NKJV</w:t>
      </w:r>
    </w:p>
    <w:p w:rsidR="008806DA" w:rsidRPr="008806DA" w:rsidRDefault="008806DA" w:rsidP="008806DA">
      <w:pPr>
        <w:rPr>
          <w:rFonts w:ascii="Bookman Old Style" w:hAnsi="Bookman Old Style"/>
          <w:b/>
          <w:sz w:val="24"/>
          <w:szCs w:val="24"/>
        </w:rPr>
      </w:pPr>
      <w:r w:rsidRPr="008806DA">
        <w:rPr>
          <w:rFonts w:ascii="Bookman Old Style" w:hAnsi="Bookman Old Style"/>
          <w:b/>
          <w:sz w:val="24"/>
          <w:szCs w:val="24"/>
        </w:rPr>
        <w:t>Conclusion:</w:t>
      </w:r>
    </w:p>
    <w:p w:rsidR="008806DA" w:rsidRDefault="008806DA" w:rsidP="008806DA">
      <w:pPr>
        <w:rPr>
          <w:rFonts w:ascii="Bookman Old Style" w:hAnsi="Bookman Old Style"/>
          <w:sz w:val="24"/>
          <w:szCs w:val="24"/>
        </w:rPr>
      </w:pPr>
      <w:r>
        <w:rPr>
          <w:rFonts w:ascii="Bookman Old Style" w:hAnsi="Bookman Old Style"/>
          <w:sz w:val="24"/>
          <w:szCs w:val="24"/>
        </w:rPr>
        <w:t xml:space="preserve">As </w:t>
      </w:r>
      <w:r w:rsidR="00AE6634">
        <w:rPr>
          <w:rFonts w:ascii="Bookman Old Style" w:hAnsi="Bookman Old Style"/>
          <w:sz w:val="24"/>
          <w:szCs w:val="24"/>
        </w:rPr>
        <w:t>citizens of the heavenly kingdom</w:t>
      </w:r>
      <w:r>
        <w:rPr>
          <w:rFonts w:ascii="Bookman Old Style" w:hAnsi="Bookman Old Style"/>
          <w:sz w:val="24"/>
          <w:szCs w:val="24"/>
        </w:rPr>
        <w:t>, Christians are called to live lives worthy of the gospel.  We must stand firm, strive valiantly, and not be frightened by our opponent.</w:t>
      </w:r>
    </w:p>
    <w:p w:rsidR="008806DA" w:rsidRDefault="008806DA" w:rsidP="008806DA">
      <w:pPr>
        <w:rPr>
          <w:rFonts w:ascii="Bookman Old Style" w:hAnsi="Bookman Old Style"/>
          <w:sz w:val="24"/>
          <w:szCs w:val="24"/>
        </w:rPr>
      </w:pPr>
    </w:p>
    <w:p w:rsidR="008806DA" w:rsidRPr="008806DA" w:rsidRDefault="008806DA" w:rsidP="008806DA">
      <w:pPr>
        <w:rPr>
          <w:rFonts w:ascii="Bookman Old Style" w:hAnsi="Bookman Old Style"/>
          <w:sz w:val="24"/>
          <w:szCs w:val="24"/>
        </w:rPr>
      </w:pPr>
      <w:r>
        <w:rPr>
          <w:rFonts w:ascii="Bookman Old Style" w:hAnsi="Bookman Old Style"/>
          <w:sz w:val="24"/>
          <w:szCs w:val="24"/>
        </w:rPr>
        <w:t>Bobby Stafford                                                                                                   March 27, 2016   [Evening]</w:t>
      </w:r>
    </w:p>
    <w:sectPr w:rsidR="008806DA" w:rsidRPr="008806DA" w:rsidSect="00F71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7E5"/>
    <w:multiLevelType w:val="hybridMultilevel"/>
    <w:tmpl w:val="64404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E42A62"/>
    <w:multiLevelType w:val="hybridMultilevel"/>
    <w:tmpl w:val="EB083EDA"/>
    <w:lvl w:ilvl="0" w:tplc="06880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C7DB8"/>
    <w:multiLevelType w:val="hybridMultilevel"/>
    <w:tmpl w:val="79A07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210A28"/>
    <w:multiLevelType w:val="hybridMultilevel"/>
    <w:tmpl w:val="A454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C06E3C"/>
    <w:multiLevelType w:val="hybridMultilevel"/>
    <w:tmpl w:val="82E2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6DA"/>
    <w:rsid w:val="00024EE2"/>
    <w:rsid w:val="0003385D"/>
    <w:rsid w:val="00062D06"/>
    <w:rsid w:val="000B4EDA"/>
    <w:rsid w:val="001545AD"/>
    <w:rsid w:val="00233CED"/>
    <w:rsid w:val="00370056"/>
    <w:rsid w:val="007527EC"/>
    <w:rsid w:val="0079599D"/>
    <w:rsid w:val="008806DA"/>
    <w:rsid w:val="008C36B8"/>
    <w:rsid w:val="00904E35"/>
    <w:rsid w:val="00AE6634"/>
    <w:rsid w:val="00AE7FF4"/>
    <w:rsid w:val="00D2390B"/>
    <w:rsid w:val="00F71EE0"/>
    <w:rsid w:val="00F9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2016-03-28T22:04:00Z</dcterms:created>
  <dcterms:modified xsi:type="dcterms:W3CDTF">2016-03-30T20:13:00Z</dcterms:modified>
</cp:coreProperties>
</file>