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FA" w:rsidRPr="003E443D" w:rsidRDefault="003E443D" w:rsidP="003E443D">
      <w:pPr>
        <w:jc w:val="center"/>
        <w:rPr>
          <w:rFonts w:ascii="Bookman Old Style" w:hAnsi="Bookman Old Style"/>
          <w:b/>
          <w:sz w:val="28"/>
          <w:szCs w:val="28"/>
        </w:rPr>
      </w:pPr>
      <w:r w:rsidRPr="003E443D">
        <w:rPr>
          <w:rFonts w:ascii="Bookman Old Style" w:hAnsi="Bookman Old Style"/>
          <w:b/>
          <w:sz w:val="28"/>
          <w:szCs w:val="28"/>
        </w:rPr>
        <w:t>Who Is the Word?</w:t>
      </w:r>
    </w:p>
    <w:p w:rsidR="003E443D" w:rsidRPr="003E443D" w:rsidRDefault="003E443D" w:rsidP="003E443D">
      <w:pPr>
        <w:rPr>
          <w:rFonts w:ascii="Bookman Old Style" w:hAnsi="Bookman Old Style"/>
          <w:b/>
          <w:sz w:val="24"/>
          <w:szCs w:val="24"/>
        </w:rPr>
      </w:pPr>
      <w:r w:rsidRPr="003E443D">
        <w:rPr>
          <w:rFonts w:ascii="Bookman Old Style" w:hAnsi="Bookman Old Style"/>
          <w:b/>
          <w:sz w:val="24"/>
          <w:szCs w:val="24"/>
        </w:rPr>
        <w:t>Introduction:</w:t>
      </w:r>
    </w:p>
    <w:p w:rsidR="003E443D" w:rsidRDefault="003E443D" w:rsidP="003E443D">
      <w:pPr>
        <w:rPr>
          <w:rFonts w:ascii="Bookman Old Style" w:hAnsi="Bookman Old Style"/>
          <w:sz w:val="24"/>
          <w:szCs w:val="24"/>
        </w:rPr>
      </w:pPr>
      <w:r>
        <w:rPr>
          <w:rFonts w:ascii="Bookman Old Style" w:hAnsi="Bookman Old Style"/>
          <w:sz w:val="24"/>
          <w:szCs w:val="24"/>
        </w:rPr>
        <w:t xml:space="preserve">In the first five verses of John’s account of the gospel, we have a description of who the Word is – His </w:t>
      </w:r>
      <w:r w:rsidR="002D75F7">
        <w:rPr>
          <w:rFonts w:ascii="Bookman Old Style" w:hAnsi="Bookman Old Style"/>
          <w:sz w:val="24"/>
          <w:szCs w:val="24"/>
        </w:rPr>
        <w:t>pre</w:t>
      </w:r>
      <w:r>
        <w:rPr>
          <w:rFonts w:ascii="Bookman Old Style" w:hAnsi="Bookman Old Style"/>
          <w:sz w:val="24"/>
          <w:szCs w:val="24"/>
        </w:rPr>
        <w:t>existence, His nature, and His creative power.</w:t>
      </w:r>
    </w:p>
    <w:p w:rsidR="003E443D" w:rsidRPr="003E443D" w:rsidRDefault="003E443D" w:rsidP="003E443D">
      <w:pPr>
        <w:rPr>
          <w:rFonts w:ascii="Bookman Old Style" w:hAnsi="Bookman Old Style"/>
          <w:b/>
          <w:sz w:val="24"/>
          <w:szCs w:val="24"/>
        </w:rPr>
      </w:pPr>
      <w:r w:rsidRPr="003E443D">
        <w:rPr>
          <w:rFonts w:ascii="Bookman Old Style" w:hAnsi="Bookman Old Style"/>
          <w:b/>
          <w:sz w:val="24"/>
          <w:szCs w:val="24"/>
        </w:rPr>
        <w:t>Body:</w:t>
      </w:r>
    </w:p>
    <w:p w:rsidR="003E443D" w:rsidRDefault="003E443D" w:rsidP="003E443D">
      <w:pPr>
        <w:pStyle w:val="ListParagraph"/>
        <w:numPr>
          <w:ilvl w:val="0"/>
          <w:numId w:val="1"/>
        </w:numPr>
        <w:rPr>
          <w:rFonts w:ascii="Bookman Old Style" w:hAnsi="Bookman Old Style"/>
          <w:sz w:val="24"/>
          <w:szCs w:val="24"/>
        </w:rPr>
      </w:pPr>
      <w:r w:rsidRPr="003E443D">
        <w:rPr>
          <w:rFonts w:ascii="Bookman Old Style" w:hAnsi="Bookman Old Style"/>
          <w:b/>
          <w:sz w:val="24"/>
          <w:szCs w:val="24"/>
          <w:u w:val="single"/>
        </w:rPr>
        <w:t>The Word Was God</w:t>
      </w:r>
      <w:r>
        <w:rPr>
          <w:rFonts w:ascii="Bookman Old Style" w:hAnsi="Bookman Old Style"/>
          <w:sz w:val="24"/>
          <w:szCs w:val="24"/>
        </w:rPr>
        <w:t xml:space="preserve">  (</w:t>
      </w:r>
      <w:r w:rsidRPr="003E443D">
        <w:rPr>
          <w:rFonts w:ascii="Franklin Gothic Medium" w:hAnsi="Franklin Gothic Medium"/>
          <w:sz w:val="24"/>
          <w:szCs w:val="24"/>
        </w:rPr>
        <w:t>Verses 1-2</w:t>
      </w:r>
      <w:r>
        <w:rPr>
          <w:rFonts w:ascii="Bookman Old Style" w:hAnsi="Bookman Old Style"/>
          <w:sz w:val="24"/>
          <w:szCs w:val="24"/>
        </w:rPr>
        <w:t>)</w:t>
      </w:r>
    </w:p>
    <w:p w:rsidR="003E443D" w:rsidRDefault="003E443D" w:rsidP="003E443D">
      <w:pPr>
        <w:pStyle w:val="ListParagraph"/>
        <w:numPr>
          <w:ilvl w:val="0"/>
          <w:numId w:val="2"/>
        </w:numPr>
        <w:rPr>
          <w:rFonts w:ascii="Bookman Old Style" w:hAnsi="Bookman Old Style"/>
          <w:sz w:val="24"/>
          <w:szCs w:val="24"/>
        </w:rPr>
      </w:pPr>
      <w:r w:rsidRPr="003E443D">
        <w:rPr>
          <w:rFonts w:ascii="Bookman Old Style" w:hAnsi="Bookman Old Style"/>
          <w:sz w:val="24"/>
          <w:szCs w:val="24"/>
        </w:rPr>
        <w:t>When</w:t>
      </w:r>
      <w:r>
        <w:rPr>
          <w:rFonts w:ascii="Bookman Old Style" w:hAnsi="Bookman Old Style"/>
          <w:sz w:val="24"/>
          <w:szCs w:val="24"/>
        </w:rPr>
        <w:t xml:space="preserve"> the beginning began, the Word was already there.  Whenever this happened, the Word already existed.  Therefore, the Word was before time, th</w:t>
      </w:r>
      <w:r w:rsidR="00EB7ECB">
        <w:rPr>
          <w:rFonts w:ascii="Bookman Old Style" w:hAnsi="Bookman Old Style"/>
          <w:sz w:val="24"/>
          <w:szCs w:val="24"/>
        </w:rPr>
        <w:t>u</w:t>
      </w:r>
      <w:r>
        <w:rPr>
          <w:rFonts w:ascii="Bookman Old Style" w:hAnsi="Bookman Old Style"/>
          <w:sz w:val="24"/>
          <w:szCs w:val="24"/>
        </w:rPr>
        <w:t xml:space="preserve">s eternal.  Note this apt description in </w:t>
      </w:r>
      <w:r w:rsidRPr="003E443D">
        <w:rPr>
          <w:rFonts w:ascii="Franklin Gothic Medium" w:hAnsi="Franklin Gothic Medium"/>
          <w:sz w:val="24"/>
          <w:szCs w:val="24"/>
        </w:rPr>
        <w:t>Proverbs 8:22-31</w:t>
      </w:r>
      <w:r>
        <w:rPr>
          <w:rFonts w:ascii="Bookman Old Style" w:hAnsi="Bookman Old Style"/>
          <w:sz w:val="24"/>
          <w:szCs w:val="24"/>
        </w:rPr>
        <w:t xml:space="preserve">.  Jesus is revealed to be the Word in </w:t>
      </w:r>
      <w:r w:rsidRPr="003E443D">
        <w:rPr>
          <w:rFonts w:ascii="Franklin Gothic Medium" w:hAnsi="Franklin Gothic Medium"/>
          <w:sz w:val="24"/>
          <w:szCs w:val="24"/>
        </w:rPr>
        <w:t>Revelation 19:11-13, 16</w:t>
      </w:r>
      <w:r>
        <w:rPr>
          <w:rFonts w:ascii="Bookman Old Style" w:hAnsi="Bookman Old Style"/>
          <w:sz w:val="24"/>
          <w:szCs w:val="24"/>
        </w:rPr>
        <w:t>.  His preexistence had been prophesied.  (</w:t>
      </w:r>
      <w:r w:rsidRPr="003E443D">
        <w:rPr>
          <w:rFonts w:ascii="Franklin Gothic Medium" w:hAnsi="Franklin Gothic Medium"/>
          <w:sz w:val="24"/>
          <w:szCs w:val="24"/>
        </w:rPr>
        <w:t>Micah 5:2</w:t>
      </w:r>
      <w:r>
        <w:rPr>
          <w:rFonts w:ascii="Bookman Old Style" w:hAnsi="Bookman Old Style"/>
          <w:sz w:val="24"/>
          <w:szCs w:val="24"/>
        </w:rPr>
        <w:t xml:space="preserve">, Note also </w:t>
      </w:r>
      <w:r w:rsidRPr="003E443D">
        <w:rPr>
          <w:rFonts w:ascii="Franklin Gothic Medium" w:hAnsi="Franklin Gothic Medium"/>
          <w:sz w:val="24"/>
          <w:szCs w:val="24"/>
        </w:rPr>
        <w:t>John 17:4-5</w:t>
      </w:r>
      <w:r>
        <w:rPr>
          <w:rFonts w:ascii="Bookman Old Style" w:hAnsi="Bookman Old Style"/>
          <w:sz w:val="24"/>
          <w:szCs w:val="24"/>
        </w:rPr>
        <w:t>)</w:t>
      </w:r>
    </w:p>
    <w:p w:rsidR="002D75F7" w:rsidRDefault="002D75F7" w:rsidP="003E443D">
      <w:pPr>
        <w:pStyle w:val="ListParagraph"/>
        <w:numPr>
          <w:ilvl w:val="0"/>
          <w:numId w:val="2"/>
        </w:numPr>
        <w:rPr>
          <w:rFonts w:ascii="Bookman Old Style" w:hAnsi="Bookman Old Style"/>
          <w:sz w:val="24"/>
          <w:szCs w:val="24"/>
        </w:rPr>
      </w:pPr>
      <w:r>
        <w:rPr>
          <w:rFonts w:ascii="Bookman Old Style" w:hAnsi="Bookman Old Style"/>
          <w:sz w:val="24"/>
          <w:szCs w:val="24"/>
        </w:rPr>
        <w:t>The Greek word “logos” is often translated “word.”  In our context it could be “revealer” of God, His incomprehensible thoughts expressed.  (</w:t>
      </w:r>
      <w:r w:rsidRPr="002D75F7">
        <w:rPr>
          <w:rFonts w:ascii="Franklin Gothic Medium" w:hAnsi="Franklin Gothic Medium"/>
          <w:sz w:val="24"/>
          <w:szCs w:val="24"/>
        </w:rPr>
        <w:t>John 1:18</w:t>
      </w:r>
      <w:r>
        <w:rPr>
          <w:rFonts w:ascii="Bookman Old Style" w:hAnsi="Bookman Old Style"/>
          <w:sz w:val="24"/>
          <w:szCs w:val="24"/>
        </w:rPr>
        <w:t xml:space="preserve">, </w:t>
      </w:r>
      <w:r w:rsidRPr="002D75F7">
        <w:rPr>
          <w:rFonts w:ascii="Franklin Gothic Medium" w:hAnsi="Franklin Gothic Medium"/>
          <w:sz w:val="24"/>
          <w:szCs w:val="24"/>
        </w:rPr>
        <w:t>John 14:9-10</w:t>
      </w:r>
      <w:r>
        <w:rPr>
          <w:rFonts w:ascii="Bookman Old Style" w:hAnsi="Bookman Old Style"/>
          <w:sz w:val="24"/>
          <w:szCs w:val="24"/>
        </w:rPr>
        <w:t>)</w:t>
      </w:r>
    </w:p>
    <w:p w:rsidR="002D75F7" w:rsidRDefault="002D75F7" w:rsidP="003E443D">
      <w:pPr>
        <w:pStyle w:val="ListParagraph"/>
        <w:numPr>
          <w:ilvl w:val="0"/>
          <w:numId w:val="2"/>
        </w:numPr>
        <w:rPr>
          <w:rFonts w:ascii="Bookman Old Style" w:hAnsi="Bookman Old Style"/>
          <w:sz w:val="24"/>
          <w:szCs w:val="24"/>
        </w:rPr>
      </w:pPr>
      <w:r>
        <w:rPr>
          <w:rFonts w:ascii="Bookman Old Style" w:hAnsi="Bookman Old Style"/>
          <w:sz w:val="24"/>
          <w:szCs w:val="24"/>
        </w:rPr>
        <w:t>“The Word was with God, and the Word was God.”  God and the Word were face-to-face; a most intimate personal relationship – a fellowship and communion.  This is a reference to God the Father and God the Son.  (</w:t>
      </w:r>
      <w:r w:rsidRPr="002D75F7">
        <w:rPr>
          <w:rFonts w:ascii="Franklin Gothic Medium" w:hAnsi="Franklin Gothic Medium"/>
          <w:sz w:val="24"/>
          <w:szCs w:val="24"/>
        </w:rPr>
        <w:t>John 10:30</w:t>
      </w:r>
      <w:r w:rsidRPr="00B34B6F">
        <w:rPr>
          <w:rFonts w:ascii="Franklin Gothic Medium" w:hAnsi="Franklin Gothic Medium"/>
          <w:sz w:val="24"/>
          <w:szCs w:val="24"/>
        </w:rPr>
        <w:t xml:space="preserve">)  </w:t>
      </w:r>
      <w:r w:rsidR="00B34B6F" w:rsidRPr="00B34B6F">
        <w:rPr>
          <w:rFonts w:ascii="Franklin Gothic Medium" w:hAnsi="Franklin Gothic Medium"/>
          <w:sz w:val="24"/>
          <w:szCs w:val="24"/>
        </w:rPr>
        <w:t xml:space="preserve">“I and My Father are one.”  </w:t>
      </w:r>
      <w:r w:rsidR="00B34B6F" w:rsidRPr="00B34B6F">
        <w:rPr>
          <w:rFonts w:ascii="Franklin Gothic Medium" w:hAnsi="Franklin Gothic Medium"/>
        </w:rPr>
        <w:t>NKJV</w:t>
      </w:r>
      <w:r w:rsidR="00B34B6F">
        <w:rPr>
          <w:rFonts w:ascii="Bookman Old Style" w:hAnsi="Bookman Old Style"/>
          <w:sz w:val="24"/>
          <w:szCs w:val="24"/>
        </w:rPr>
        <w:t xml:space="preserve">    </w:t>
      </w:r>
      <w:r>
        <w:rPr>
          <w:rFonts w:ascii="Bookman Old Style" w:hAnsi="Bookman Old Style"/>
          <w:sz w:val="24"/>
          <w:szCs w:val="24"/>
        </w:rPr>
        <w:t>They are both equally God, but distinct.</w:t>
      </w:r>
    </w:p>
    <w:p w:rsidR="002D75F7" w:rsidRDefault="002D75F7" w:rsidP="002D75F7">
      <w:pPr>
        <w:pStyle w:val="ListParagraph"/>
        <w:ind w:left="1080"/>
        <w:rPr>
          <w:rFonts w:ascii="Bookman Old Style" w:hAnsi="Bookman Old Style"/>
          <w:sz w:val="24"/>
          <w:szCs w:val="24"/>
        </w:rPr>
      </w:pPr>
    </w:p>
    <w:p w:rsidR="002D75F7" w:rsidRDefault="002D75F7" w:rsidP="002D75F7">
      <w:pPr>
        <w:pStyle w:val="ListParagraph"/>
        <w:numPr>
          <w:ilvl w:val="0"/>
          <w:numId w:val="1"/>
        </w:numPr>
        <w:rPr>
          <w:rFonts w:ascii="Bookman Old Style" w:hAnsi="Bookman Old Style"/>
          <w:sz w:val="24"/>
          <w:szCs w:val="24"/>
        </w:rPr>
      </w:pPr>
      <w:r w:rsidRPr="002D75F7">
        <w:rPr>
          <w:rFonts w:ascii="Bookman Old Style" w:hAnsi="Bookman Old Style"/>
          <w:b/>
          <w:sz w:val="24"/>
          <w:szCs w:val="24"/>
          <w:u w:val="single"/>
        </w:rPr>
        <w:t>The Word Was the Creator</w:t>
      </w:r>
      <w:r>
        <w:rPr>
          <w:rFonts w:ascii="Bookman Old Style" w:hAnsi="Bookman Old Style"/>
          <w:sz w:val="24"/>
          <w:szCs w:val="24"/>
        </w:rPr>
        <w:t xml:space="preserve">  (</w:t>
      </w:r>
      <w:r w:rsidRPr="002D75F7">
        <w:rPr>
          <w:rFonts w:ascii="Franklin Gothic Medium" w:hAnsi="Franklin Gothic Medium"/>
          <w:sz w:val="24"/>
          <w:szCs w:val="24"/>
        </w:rPr>
        <w:t>Verse 3</w:t>
      </w:r>
      <w:r>
        <w:rPr>
          <w:rFonts w:ascii="Bookman Old Style" w:hAnsi="Bookman Old Style"/>
          <w:sz w:val="24"/>
          <w:szCs w:val="24"/>
        </w:rPr>
        <w:t>)</w:t>
      </w:r>
    </w:p>
    <w:p w:rsidR="002D75F7" w:rsidRDefault="002D75F7" w:rsidP="002D75F7">
      <w:pPr>
        <w:pStyle w:val="ListParagraph"/>
        <w:numPr>
          <w:ilvl w:val="0"/>
          <w:numId w:val="3"/>
        </w:numPr>
        <w:rPr>
          <w:rFonts w:ascii="Bookman Old Style" w:hAnsi="Bookman Old Style"/>
          <w:sz w:val="24"/>
          <w:szCs w:val="24"/>
        </w:rPr>
      </w:pPr>
      <w:r w:rsidRPr="002D75F7">
        <w:rPr>
          <w:rFonts w:ascii="Bookman Old Style" w:hAnsi="Bookman Old Style"/>
          <w:sz w:val="24"/>
          <w:szCs w:val="24"/>
        </w:rPr>
        <w:t>“All things were made by Him.”</w:t>
      </w:r>
      <w:r>
        <w:rPr>
          <w:rFonts w:ascii="Bookman Old Style" w:hAnsi="Bookman Old Style"/>
          <w:sz w:val="24"/>
          <w:szCs w:val="24"/>
        </w:rPr>
        <w:t xml:space="preserve">  The Word was the agent of creation.  (</w:t>
      </w:r>
      <w:r w:rsidRPr="002D75F7">
        <w:rPr>
          <w:rFonts w:ascii="Franklin Gothic Medium" w:hAnsi="Franklin Gothic Medium"/>
          <w:sz w:val="24"/>
          <w:szCs w:val="24"/>
        </w:rPr>
        <w:t>Colossians 1:16</w:t>
      </w:r>
      <w:r>
        <w:rPr>
          <w:rFonts w:ascii="Bookman Old Style" w:hAnsi="Bookman Old Style"/>
          <w:sz w:val="24"/>
          <w:szCs w:val="24"/>
        </w:rPr>
        <w:t xml:space="preserve">)  </w:t>
      </w:r>
      <w:r w:rsidR="00EB7ECB" w:rsidRPr="000B050D">
        <w:rPr>
          <w:rFonts w:ascii="Franklin Gothic Medium" w:hAnsi="Franklin Gothic Medium"/>
          <w:sz w:val="24"/>
          <w:szCs w:val="24"/>
        </w:rPr>
        <w:t xml:space="preserve">“For by Him all things were created that are in heaven and that are on earth, visible and invisible, whether thrones or dominions or principalities or powers.  All things were created through Him and for Him.” </w:t>
      </w:r>
      <w:r w:rsidR="00EB7ECB" w:rsidRPr="000B050D">
        <w:rPr>
          <w:rFonts w:ascii="Franklin Gothic Medium" w:hAnsi="Franklin Gothic Medium"/>
        </w:rPr>
        <w:t>NKJV</w:t>
      </w:r>
      <w:r w:rsidR="00EB7ECB">
        <w:rPr>
          <w:rFonts w:ascii="Bookman Old Style" w:hAnsi="Bookman Old Style"/>
          <w:sz w:val="24"/>
          <w:szCs w:val="24"/>
        </w:rPr>
        <w:t xml:space="preserve">  </w:t>
      </w:r>
      <w:r w:rsidR="000B050D">
        <w:rPr>
          <w:rFonts w:ascii="Bookman Old Style" w:hAnsi="Bookman Old Style"/>
          <w:sz w:val="24"/>
          <w:szCs w:val="24"/>
        </w:rPr>
        <w:t xml:space="preserve"> </w:t>
      </w:r>
      <w:r>
        <w:rPr>
          <w:rFonts w:ascii="Bookman Old Style" w:hAnsi="Bookman Old Style"/>
          <w:sz w:val="24"/>
          <w:szCs w:val="24"/>
        </w:rPr>
        <w:t>This includes the stars, planets, galaxies, and all kinds of life – plant and animal.  (</w:t>
      </w:r>
      <w:r w:rsidRPr="002D75F7">
        <w:rPr>
          <w:rFonts w:ascii="Franklin Gothic Medium" w:hAnsi="Franklin Gothic Medium"/>
          <w:sz w:val="24"/>
          <w:szCs w:val="24"/>
        </w:rPr>
        <w:t>Isaiah 44:24</w:t>
      </w:r>
      <w:r>
        <w:rPr>
          <w:rFonts w:ascii="Bookman Old Style" w:hAnsi="Bookman Old Style"/>
          <w:sz w:val="24"/>
          <w:szCs w:val="24"/>
        </w:rPr>
        <w:t xml:space="preserve">)  Not only were these created </w:t>
      </w:r>
      <w:r w:rsidRPr="002D75F7">
        <w:rPr>
          <w:rFonts w:ascii="Bookman Old Style" w:hAnsi="Bookman Old Style"/>
          <w:sz w:val="24"/>
          <w:szCs w:val="24"/>
          <w:u w:val="single"/>
        </w:rPr>
        <w:t>by</w:t>
      </w:r>
      <w:r>
        <w:rPr>
          <w:rFonts w:ascii="Bookman Old Style" w:hAnsi="Bookman Old Style"/>
          <w:sz w:val="24"/>
          <w:szCs w:val="24"/>
        </w:rPr>
        <w:t xml:space="preserve"> Him, but also </w:t>
      </w:r>
      <w:r w:rsidRPr="002D75F7">
        <w:rPr>
          <w:rFonts w:ascii="Bookman Old Style" w:hAnsi="Bookman Old Style"/>
          <w:sz w:val="24"/>
          <w:szCs w:val="24"/>
          <w:u w:val="single"/>
        </w:rPr>
        <w:t>for</w:t>
      </w:r>
      <w:r>
        <w:rPr>
          <w:rFonts w:ascii="Bookman Old Style" w:hAnsi="Bookman Old Style"/>
          <w:sz w:val="24"/>
          <w:szCs w:val="24"/>
        </w:rPr>
        <w:t xml:space="preserve"> Him.</w:t>
      </w:r>
    </w:p>
    <w:p w:rsidR="002D75F7" w:rsidRDefault="002D75F7" w:rsidP="002D75F7">
      <w:pPr>
        <w:pStyle w:val="ListParagraph"/>
        <w:numPr>
          <w:ilvl w:val="0"/>
          <w:numId w:val="3"/>
        </w:numPr>
        <w:rPr>
          <w:rFonts w:ascii="Bookman Old Style" w:hAnsi="Bookman Old Style"/>
          <w:sz w:val="24"/>
          <w:szCs w:val="24"/>
        </w:rPr>
      </w:pPr>
      <w:r>
        <w:rPr>
          <w:rFonts w:ascii="Bookman Old Style" w:hAnsi="Bookman Old Style"/>
          <w:sz w:val="24"/>
          <w:szCs w:val="24"/>
        </w:rPr>
        <w:t>The world was made through Christ.  (</w:t>
      </w:r>
      <w:r w:rsidRPr="002D75F7">
        <w:rPr>
          <w:rFonts w:ascii="Franklin Gothic Medium" w:hAnsi="Franklin Gothic Medium"/>
          <w:sz w:val="24"/>
          <w:szCs w:val="24"/>
        </w:rPr>
        <w:t>Hebrews 1:1-2, 10</w:t>
      </w:r>
      <w:r>
        <w:rPr>
          <w:rFonts w:ascii="Bookman Old Style" w:hAnsi="Bookman Old Style"/>
          <w:sz w:val="24"/>
          <w:szCs w:val="24"/>
        </w:rPr>
        <w:t xml:space="preserve">)  </w:t>
      </w:r>
      <w:r w:rsidR="000B050D" w:rsidRPr="000B050D">
        <w:rPr>
          <w:rFonts w:ascii="Franklin Gothic Medium" w:hAnsi="Franklin Gothic Medium"/>
          <w:sz w:val="24"/>
          <w:szCs w:val="24"/>
        </w:rPr>
        <w:t>“God, who at various times and in various ways spoke in time past to the fathers by the prophets, has in these last days spoken to us by His Son, whom He has appointed heir of all things, through whom also He made the worlds;</w:t>
      </w:r>
      <w:r w:rsidR="00D759A9">
        <w:rPr>
          <w:rFonts w:ascii="Franklin Gothic Medium" w:hAnsi="Franklin Gothic Medium"/>
          <w:sz w:val="24"/>
          <w:szCs w:val="24"/>
        </w:rPr>
        <w:t xml:space="preserve"> </w:t>
      </w:r>
      <w:r w:rsidR="00D759A9" w:rsidRPr="00D759A9">
        <w:rPr>
          <w:rFonts w:ascii="Franklin Gothic Medium" w:hAnsi="Franklin Gothic Medium"/>
          <w:sz w:val="18"/>
          <w:szCs w:val="18"/>
        </w:rPr>
        <w:t>10</w:t>
      </w:r>
      <w:r w:rsidR="00D759A9">
        <w:rPr>
          <w:rFonts w:ascii="Franklin Gothic Medium" w:hAnsi="Franklin Gothic Medium"/>
          <w:sz w:val="24"/>
          <w:szCs w:val="24"/>
        </w:rPr>
        <w:t>You, Lord, in the beginning laid the foundation of the earth, And the heavens are the work of Your hands.</w:t>
      </w:r>
      <w:r w:rsidR="000B050D" w:rsidRPr="000B050D">
        <w:rPr>
          <w:rFonts w:ascii="Franklin Gothic Medium" w:hAnsi="Franklin Gothic Medium"/>
          <w:sz w:val="24"/>
          <w:szCs w:val="24"/>
        </w:rPr>
        <w:t xml:space="preserve">”  </w:t>
      </w:r>
      <w:r w:rsidR="000B050D" w:rsidRPr="000B050D">
        <w:rPr>
          <w:rFonts w:ascii="Franklin Gothic Medium" w:hAnsi="Franklin Gothic Medium"/>
        </w:rPr>
        <w:t>NKJV</w:t>
      </w:r>
      <w:r w:rsidR="000B050D">
        <w:rPr>
          <w:rFonts w:ascii="Bookman Old Style" w:hAnsi="Bookman Old Style"/>
          <w:sz w:val="24"/>
          <w:szCs w:val="24"/>
        </w:rPr>
        <w:t xml:space="preserve">  </w:t>
      </w:r>
      <w:r w:rsidR="00D759A9">
        <w:rPr>
          <w:rFonts w:ascii="Bookman Old Style" w:hAnsi="Bookman Old Style"/>
          <w:sz w:val="24"/>
          <w:szCs w:val="24"/>
        </w:rPr>
        <w:t xml:space="preserve">  </w:t>
      </w:r>
      <w:r>
        <w:rPr>
          <w:rFonts w:ascii="Bookman Old Style" w:hAnsi="Bookman Old Style"/>
          <w:sz w:val="24"/>
          <w:szCs w:val="24"/>
        </w:rPr>
        <w:t xml:space="preserve">This is also emphasized in </w:t>
      </w:r>
      <w:r w:rsidRPr="007B5584">
        <w:rPr>
          <w:rFonts w:ascii="Franklin Gothic Medium" w:hAnsi="Franklin Gothic Medium"/>
          <w:sz w:val="24"/>
          <w:szCs w:val="24"/>
        </w:rPr>
        <w:t>I Corinthians 8:6</w:t>
      </w:r>
      <w:r>
        <w:rPr>
          <w:rFonts w:ascii="Bookman Old Style" w:hAnsi="Bookman Old Style"/>
          <w:sz w:val="24"/>
          <w:szCs w:val="24"/>
        </w:rPr>
        <w:t>.</w:t>
      </w:r>
      <w:r w:rsidR="007B5584">
        <w:rPr>
          <w:rFonts w:ascii="Bookman Old Style" w:hAnsi="Bookman Old Style"/>
          <w:sz w:val="24"/>
          <w:szCs w:val="24"/>
        </w:rPr>
        <w:t xml:space="preserve">  He is the architect, designer, and builder.</w:t>
      </w:r>
    </w:p>
    <w:p w:rsidR="007B5584" w:rsidRDefault="007B5584" w:rsidP="002D75F7">
      <w:pPr>
        <w:pStyle w:val="ListParagraph"/>
        <w:numPr>
          <w:ilvl w:val="0"/>
          <w:numId w:val="3"/>
        </w:numPr>
        <w:rPr>
          <w:rFonts w:ascii="Bookman Old Style" w:hAnsi="Bookman Old Style"/>
          <w:sz w:val="24"/>
          <w:szCs w:val="24"/>
        </w:rPr>
      </w:pPr>
      <w:r>
        <w:rPr>
          <w:rFonts w:ascii="Bookman Old Style" w:hAnsi="Bookman Old Style"/>
          <w:sz w:val="24"/>
          <w:szCs w:val="24"/>
        </w:rPr>
        <w:t>The Word also keeps this world functioning.  (</w:t>
      </w:r>
      <w:r w:rsidRPr="007B5584">
        <w:rPr>
          <w:rFonts w:ascii="Franklin Gothic Medium" w:hAnsi="Franklin Gothic Medium"/>
          <w:sz w:val="24"/>
          <w:szCs w:val="24"/>
        </w:rPr>
        <w:t>Colossians 1:17</w:t>
      </w:r>
      <w:r>
        <w:rPr>
          <w:rFonts w:ascii="Bookman Old Style" w:hAnsi="Bookman Old Style"/>
          <w:sz w:val="24"/>
          <w:szCs w:val="24"/>
        </w:rPr>
        <w:t xml:space="preserve">)  </w:t>
      </w:r>
      <w:r w:rsidR="000B050D">
        <w:rPr>
          <w:rFonts w:ascii="Bookman Old Style" w:hAnsi="Bookman Old Style"/>
          <w:sz w:val="24"/>
          <w:szCs w:val="24"/>
        </w:rPr>
        <w:t>“</w:t>
      </w:r>
      <w:r w:rsidR="000B050D" w:rsidRPr="000B050D">
        <w:rPr>
          <w:rFonts w:ascii="Franklin Gothic Medium" w:hAnsi="Franklin Gothic Medium"/>
          <w:sz w:val="24"/>
          <w:szCs w:val="24"/>
        </w:rPr>
        <w:t xml:space="preserve">And He is before all things, and in Him all things consist.”  </w:t>
      </w:r>
      <w:r w:rsidR="000B050D" w:rsidRPr="000B050D">
        <w:rPr>
          <w:rFonts w:ascii="Franklin Gothic Medium" w:hAnsi="Franklin Gothic Medium"/>
        </w:rPr>
        <w:t>NKJV</w:t>
      </w:r>
      <w:r w:rsidR="000B050D">
        <w:rPr>
          <w:rFonts w:ascii="Bookman Old Style" w:hAnsi="Bookman Old Style"/>
          <w:sz w:val="24"/>
          <w:szCs w:val="24"/>
        </w:rPr>
        <w:t xml:space="preserve">                                     </w:t>
      </w:r>
      <w:r>
        <w:rPr>
          <w:rFonts w:ascii="Bookman Old Style" w:hAnsi="Bookman Old Style"/>
          <w:sz w:val="24"/>
          <w:szCs w:val="24"/>
        </w:rPr>
        <w:lastRenderedPageBreak/>
        <w:t>The permanence of creation rests upon Christ.  He holds it together so it all works in harmony.  He holds it</w:t>
      </w:r>
      <w:r w:rsidR="00EB7ECB">
        <w:rPr>
          <w:rFonts w:ascii="Bookman Old Style" w:hAnsi="Bookman Old Style"/>
          <w:sz w:val="24"/>
          <w:szCs w:val="24"/>
        </w:rPr>
        <w:t xml:space="preserve"> </w:t>
      </w:r>
      <w:r>
        <w:rPr>
          <w:rFonts w:ascii="Bookman Old Style" w:hAnsi="Bookman Old Style"/>
          <w:sz w:val="24"/>
          <w:szCs w:val="24"/>
        </w:rPr>
        <w:t>in a delicate balance.  If He didn’t, it would fall apart!</w:t>
      </w:r>
    </w:p>
    <w:p w:rsidR="007B5584" w:rsidRDefault="007B5584" w:rsidP="007B5584">
      <w:pPr>
        <w:pStyle w:val="ListParagraph"/>
        <w:ind w:left="1080"/>
        <w:rPr>
          <w:rFonts w:ascii="Bookman Old Style" w:hAnsi="Bookman Old Style"/>
          <w:sz w:val="24"/>
          <w:szCs w:val="24"/>
        </w:rPr>
      </w:pPr>
    </w:p>
    <w:p w:rsidR="007B5584" w:rsidRDefault="007B5584" w:rsidP="007B5584">
      <w:pPr>
        <w:pStyle w:val="ListParagraph"/>
        <w:numPr>
          <w:ilvl w:val="0"/>
          <w:numId w:val="1"/>
        </w:numPr>
        <w:rPr>
          <w:rFonts w:ascii="Bookman Old Style" w:hAnsi="Bookman Old Style"/>
          <w:sz w:val="24"/>
          <w:szCs w:val="24"/>
        </w:rPr>
      </w:pPr>
      <w:r w:rsidRPr="007B5584">
        <w:rPr>
          <w:rFonts w:ascii="Bookman Old Style" w:hAnsi="Bookman Old Style"/>
          <w:b/>
          <w:sz w:val="24"/>
          <w:szCs w:val="24"/>
          <w:u w:val="single"/>
        </w:rPr>
        <w:t>The Word Was the Life and Light of Men</w:t>
      </w:r>
      <w:r>
        <w:rPr>
          <w:rFonts w:ascii="Bookman Old Style" w:hAnsi="Bookman Old Style"/>
          <w:sz w:val="24"/>
          <w:szCs w:val="24"/>
        </w:rPr>
        <w:t xml:space="preserve">  (</w:t>
      </w:r>
      <w:r w:rsidRPr="007B5584">
        <w:rPr>
          <w:rFonts w:ascii="Franklin Gothic Medium" w:hAnsi="Franklin Gothic Medium"/>
          <w:sz w:val="24"/>
          <w:szCs w:val="24"/>
        </w:rPr>
        <w:t>Verses 4-5</w:t>
      </w:r>
      <w:r>
        <w:rPr>
          <w:rFonts w:ascii="Bookman Old Style" w:hAnsi="Bookman Old Style"/>
          <w:sz w:val="24"/>
          <w:szCs w:val="24"/>
        </w:rPr>
        <w:t>)</w:t>
      </w:r>
    </w:p>
    <w:p w:rsidR="007B5584" w:rsidRDefault="007B5584" w:rsidP="007B5584">
      <w:pPr>
        <w:pStyle w:val="ListParagraph"/>
        <w:numPr>
          <w:ilvl w:val="0"/>
          <w:numId w:val="4"/>
        </w:numPr>
        <w:rPr>
          <w:rFonts w:ascii="Bookman Old Style" w:hAnsi="Bookman Old Style"/>
          <w:sz w:val="24"/>
          <w:szCs w:val="24"/>
        </w:rPr>
      </w:pPr>
      <w:r w:rsidRPr="007B5584">
        <w:rPr>
          <w:rFonts w:ascii="Bookman Old Style" w:hAnsi="Bookman Old Style"/>
          <w:sz w:val="24"/>
          <w:szCs w:val="24"/>
        </w:rPr>
        <w:t>Al</w:t>
      </w:r>
      <w:r>
        <w:rPr>
          <w:rFonts w:ascii="Bookman Old Style" w:hAnsi="Bookman Old Style"/>
          <w:sz w:val="24"/>
          <w:szCs w:val="24"/>
        </w:rPr>
        <w:t>l life came through the Word – Jesus Christ.  (</w:t>
      </w:r>
      <w:r w:rsidRPr="007B5584">
        <w:rPr>
          <w:rFonts w:ascii="Franklin Gothic Medium" w:hAnsi="Franklin Gothic Medium"/>
          <w:sz w:val="24"/>
          <w:szCs w:val="24"/>
        </w:rPr>
        <w:t>Psalm 36:9</w:t>
      </w:r>
      <w:r>
        <w:rPr>
          <w:rFonts w:ascii="Bookman Old Style" w:hAnsi="Bookman Old Style"/>
          <w:sz w:val="24"/>
          <w:szCs w:val="24"/>
        </w:rPr>
        <w:t>)  He is the source, fountain, origin, and cause of life, both physical as well as spiritual.  (</w:t>
      </w:r>
      <w:r w:rsidRPr="007B5584">
        <w:rPr>
          <w:rFonts w:ascii="Franklin Gothic Medium" w:hAnsi="Franklin Gothic Medium"/>
          <w:sz w:val="24"/>
          <w:szCs w:val="24"/>
        </w:rPr>
        <w:t>John 6:35</w:t>
      </w:r>
      <w:r>
        <w:rPr>
          <w:rFonts w:ascii="Bookman Old Style" w:hAnsi="Bookman Old Style"/>
          <w:sz w:val="24"/>
          <w:szCs w:val="24"/>
        </w:rPr>
        <w:t>)</w:t>
      </w:r>
    </w:p>
    <w:p w:rsidR="007B5584" w:rsidRDefault="00D759A9" w:rsidP="007B5584">
      <w:pPr>
        <w:pStyle w:val="ListParagraph"/>
        <w:numPr>
          <w:ilvl w:val="0"/>
          <w:numId w:val="4"/>
        </w:numPr>
        <w:rPr>
          <w:rFonts w:ascii="Bookman Old Style" w:hAnsi="Bookman Old Style"/>
          <w:sz w:val="24"/>
          <w:szCs w:val="24"/>
        </w:rPr>
      </w:pPr>
      <w:r>
        <w:rPr>
          <w:rFonts w:ascii="Bookman Old Style" w:hAnsi="Bookman Old Style"/>
          <w:sz w:val="24"/>
          <w:szCs w:val="24"/>
        </w:rPr>
        <w:t>Jesus declares</w:t>
      </w:r>
      <w:r w:rsidR="007B5584">
        <w:rPr>
          <w:rFonts w:ascii="Bookman Old Style" w:hAnsi="Bookman Old Style"/>
          <w:sz w:val="24"/>
          <w:szCs w:val="24"/>
        </w:rPr>
        <w:t xml:space="preserve"> that He is the light of life.  (</w:t>
      </w:r>
      <w:r w:rsidR="007B5584" w:rsidRPr="007B5584">
        <w:rPr>
          <w:rFonts w:ascii="Franklin Gothic Medium" w:hAnsi="Franklin Gothic Medium"/>
          <w:sz w:val="24"/>
          <w:szCs w:val="24"/>
        </w:rPr>
        <w:t>John 8:12</w:t>
      </w:r>
      <w:r w:rsidR="007B5584">
        <w:rPr>
          <w:rFonts w:ascii="Bookman Old Style" w:hAnsi="Bookman Old Style"/>
          <w:sz w:val="24"/>
          <w:szCs w:val="24"/>
        </w:rPr>
        <w:t>)  By following Him, one becomes “sons of light” and does not walk in darkness.  (</w:t>
      </w:r>
      <w:r w:rsidR="007B5584" w:rsidRPr="007B5584">
        <w:rPr>
          <w:rFonts w:ascii="Franklin Gothic Medium" w:hAnsi="Franklin Gothic Medium"/>
          <w:sz w:val="24"/>
          <w:szCs w:val="24"/>
        </w:rPr>
        <w:t>John 12:35-36, 46</w:t>
      </w:r>
      <w:r w:rsidR="007B5584">
        <w:rPr>
          <w:rFonts w:ascii="Bookman Old Style" w:hAnsi="Bookman Old Style"/>
          <w:sz w:val="24"/>
          <w:szCs w:val="24"/>
        </w:rPr>
        <w:t>)</w:t>
      </w:r>
    </w:p>
    <w:p w:rsidR="007B5584" w:rsidRDefault="007B5584" w:rsidP="007B5584">
      <w:pPr>
        <w:pStyle w:val="ListParagraph"/>
        <w:numPr>
          <w:ilvl w:val="0"/>
          <w:numId w:val="4"/>
        </w:numPr>
        <w:rPr>
          <w:rFonts w:ascii="Bookman Old Style" w:hAnsi="Bookman Old Style"/>
          <w:sz w:val="24"/>
          <w:szCs w:val="24"/>
        </w:rPr>
      </w:pPr>
      <w:r>
        <w:rPr>
          <w:rFonts w:ascii="Bookman Old Style" w:hAnsi="Bookman Old Style"/>
          <w:sz w:val="24"/>
          <w:szCs w:val="24"/>
        </w:rPr>
        <w:t>The Word – the Heavenly Light – shines in the darkness of sin and ignorance, evil and unbelief.  (</w:t>
      </w:r>
      <w:r w:rsidRPr="007B5584">
        <w:rPr>
          <w:rFonts w:ascii="Franklin Gothic Medium" w:hAnsi="Franklin Gothic Medium"/>
          <w:sz w:val="24"/>
          <w:szCs w:val="24"/>
        </w:rPr>
        <w:t>John 3:19-21</w:t>
      </w:r>
      <w:r>
        <w:rPr>
          <w:rFonts w:ascii="Bookman Old Style" w:hAnsi="Bookman Old Style"/>
          <w:sz w:val="24"/>
          <w:szCs w:val="24"/>
        </w:rPr>
        <w:t>)</w:t>
      </w:r>
    </w:p>
    <w:p w:rsidR="007B5584" w:rsidRDefault="007B5584" w:rsidP="007B5584">
      <w:pPr>
        <w:pStyle w:val="ListParagraph"/>
        <w:numPr>
          <w:ilvl w:val="0"/>
          <w:numId w:val="4"/>
        </w:numPr>
        <w:rPr>
          <w:rFonts w:ascii="Bookman Old Style" w:hAnsi="Bookman Old Style"/>
          <w:sz w:val="24"/>
          <w:szCs w:val="24"/>
        </w:rPr>
      </w:pPr>
      <w:r>
        <w:rPr>
          <w:rFonts w:ascii="Bookman Old Style" w:hAnsi="Bookman Old Style"/>
          <w:sz w:val="24"/>
          <w:szCs w:val="24"/>
        </w:rPr>
        <w:t xml:space="preserve">There is a basic hostility between </w:t>
      </w:r>
      <w:r w:rsidR="000B050D">
        <w:rPr>
          <w:rFonts w:ascii="Bookman Old Style" w:hAnsi="Bookman Old Style"/>
          <w:sz w:val="24"/>
          <w:szCs w:val="24"/>
        </w:rPr>
        <w:t>light and darkness, good and evi</w:t>
      </w:r>
      <w:r>
        <w:rPr>
          <w:rFonts w:ascii="Bookman Old Style" w:hAnsi="Bookman Old Style"/>
          <w:sz w:val="24"/>
          <w:szCs w:val="24"/>
        </w:rPr>
        <w:t xml:space="preserve">l.  But the </w:t>
      </w:r>
      <w:r w:rsidR="000B050D">
        <w:rPr>
          <w:rFonts w:ascii="Bookman Old Style" w:hAnsi="Bookman Old Style"/>
          <w:sz w:val="24"/>
          <w:szCs w:val="24"/>
        </w:rPr>
        <w:t>darkness could not and cannot p</w:t>
      </w:r>
      <w:r>
        <w:rPr>
          <w:rFonts w:ascii="Bookman Old Style" w:hAnsi="Bookman Old Style"/>
          <w:sz w:val="24"/>
          <w:szCs w:val="24"/>
        </w:rPr>
        <w:t>ut out the light.  All the darkness of hell cannot extinguish it.</w:t>
      </w:r>
    </w:p>
    <w:p w:rsidR="004F3C9F" w:rsidRPr="004F3C9F" w:rsidRDefault="004F3C9F" w:rsidP="004F3C9F">
      <w:pPr>
        <w:rPr>
          <w:rFonts w:ascii="Bookman Old Style" w:hAnsi="Bookman Old Style"/>
          <w:b/>
          <w:sz w:val="24"/>
          <w:szCs w:val="24"/>
        </w:rPr>
      </w:pPr>
      <w:r w:rsidRPr="004F3C9F">
        <w:rPr>
          <w:rFonts w:ascii="Bookman Old Style" w:hAnsi="Bookman Old Style"/>
          <w:b/>
          <w:sz w:val="24"/>
          <w:szCs w:val="24"/>
        </w:rPr>
        <w:t>Conclusion:</w:t>
      </w:r>
    </w:p>
    <w:p w:rsidR="004F3C9F" w:rsidRDefault="004F3C9F" w:rsidP="004F3C9F">
      <w:pPr>
        <w:rPr>
          <w:rFonts w:ascii="Bookman Old Style" w:hAnsi="Bookman Old Style"/>
          <w:sz w:val="24"/>
          <w:szCs w:val="24"/>
        </w:rPr>
      </w:pPr>
      <w:r>
        <w:rPr>
          <w:rFonts w:ascii="Bookman Old Style" w:hAnsi="Bookman Old Style"/>
          <w:sz w:val="24"/>
          <w:szCs w:val="24"/>
        </w:rPr>
        <w:t>These first five verses in John teach us that without Jesus, the Word, we are both dead and in darkness.  But through Him, we can overcome it.</w:t>
      </w:r>
    </w:p>
    <w:p w:rsidR="004F3C9F" w:rsidRDefault="004F3C9F" w:rsidP="004F3C9F">
      <w:pPr>
        <w:rPr>
          <w:rFonts w:ascii="Bookman Old Style" w:hAnsi="Bookman Old Style"/>
          <w:sz w:val="24"/>
          <w:szCs w:val="24"/>
        </w:rPr>
      </w:pPr>
    </w:p>
    <w:p w:rsidR="004F3C9F" w:rsidRPr="004F3C9F" w:rsidRDefault="004F3C9F" w:rsidP="004F3C9F">
      <w:pPr>
        <w:rPr>
          <w:rFonts w:ascii="Bookman Old Style" w:hAnsi="Bookman Old Style"/>
          <w:sz w:val="24"/>
          <w:szCs w:val="24"/>
        </w:rPr>
      </w:pPr>
      <w:r>
        <w:rPr>
          <w:rFonts w:ascii="Bookman Old Style" w:hAnsi="Bookman Old Style"/>
          <w:sz w:val="24"/>
          <w:szCs w:val="24"/>
        </w:rPr>
        <w:t>Bobby Stafford                                                                                                      May 24, 2015</w:t>
      </w:r>
    </w:p>
    <w:sectPr w:rsidR="004F3C9F" w:rsidRPr="004F3C9F" w:rsidSect="00095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0F7E"/>
    <w:multiLevelType w:val="hybridMultilevel"/>
    <w:tmpl w:val="29724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834BE1"/>
    <w:multiLevelType w:val="hybridMultilevel"/>
    <w:tmpl w:val="98DA71B2"/>
    <w:lvl w:ilvl="0" w:tplc="5296BD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C3B9C"/>
    <w:multiLevelType w:val="hybridMultilevel"/>
    <w:tmpl w:val="0B40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A8488F"/>
    <w:multiLevelType w:val="hybridMultilevel"/>
    <w:tmpl w:val="8E6C4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43D"/>
    <w:rsid w:val="00095BFA"/>
    <w:rsid w:val="000B050D"/>
    <w:rsid w:val="002D75F7"/>
    <w:rsid w:val="003E443D"/>
    <w:rsid w:val="004F3C9F"/>
    <w:rsid w:val="007B5584"/>
    <w:rsid w:val="00B34B6F"/>
    <w:rsid w:val="00D759A9"/>
    <w:rsid w:val="00EB7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2015-05-24T20:09:00Z</dcterms:created>
  <dcterms:modified xsi:type="dcterms:W3CDTF">2015-05-24T21:10:00Z</dcterms:modified>
</cp:coreProperties>
</file>