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139" w:rsidRPr="00D86ECD" w:rsidRDefault="00D86ECD" w:rsidP="00D86ECD">
      <w:pPr>
        <w:jc w:val="center"/>
        <w:rPr>
          <w:rFonts w:ascii="Bookman Old Style" w:hAnsi="Bookman Old Style"/>
          <w:b/>
          <w:sz w:val="28"/>
          <w:szCs w:val="28"/>
        </w:rPr>
      </w:pPr>
      <w:r w:rsidRPr="00D86ECD">
        <w:rPr>
          <w:rFonts w:ascii="Bookman Old Style" w:hAnsi="Bookman Old Style"/>
          <w:b/>
          <w:sz w:val="28"/>
          <w:szCs w:val="28"/>
        </w:rPr>
        <w:t>Seeing the Grace of God</w:t>
      </w:r>
    </w:p>
    <w:p w:rsidR="00D86ECD" w:rsidRPr="00D86ECD" w:rsidRDefault="00D86ECD" w:rsidP="00D86ECD">
      <w:pPr>
        <w:rPr>
          <w:rFonts w:ascii="Bookman Old Style" w:hAnsi="Bookman Old Style"/>
          <w:b/>
          <w:sz w:val="24"/>
          <w:szCs w:val="24"/>
        </w:rPr>
      </w:pPr>
      <w:r w:rsidRPr="00D86ECD">
        <w:rPr>
          <w:rFonts w:ascii="Bookman Old Style" w:hAnsi="Bookman Old Style"/>
          <w:b/>
          <w:sz w:val="24"/>
          <w:szCs w:val="24"/>
        </w:rPr>
        <w:t>Introduction:</w:t>
      </w:r>
    </w:p>
    <w:p w:rsidR="00D86ECD" w:rsidRDefault="00D86ECD" w:rsidP="00D86ECD">
      <w:pPr>
        <w:rPr>
          <w:rFonts w:ascii="Bookman Old Style" w:hAnsi="Bookman Old Style"/>
          <w:sz w:val="24"/>
          <w:szCs w:val="24"/>
        </w:rPr>
      </w:pPr>
      <w:r>
        <w:rPr>
          <w:rFonts w:ascii="Bookman Old Style" w:hAnsi="Bookman Old Style"/>
          <w:sz w:val="24"/>
          <w:szCs w:val="24"/>
        </w:rPr>
        <w:t xml:space="preserve">Read </w:t>
      </w:r>
      <w:r w:rsidRPr="00D86ECD">
        <w:rPr>
          <w:rFonts w:ascii="Franklin Gothic Medium" w:hAnsi="Franklin Gothic Medium"/>
          <w:sz w:val="24"/>
          <w:szCs w:val="24"/>
        </w:rPr>
        <w:t>Acts 11:19-23</w:t>
      </w:r>
      <w:r>
        <w:rPr>
          <w:rFonts w:ascii="Franklin Gothic Medium" w:hAnsi="Franklin Gothic Medium"/>
          <w:sz w:val="24"/>
          <w:szCs w:val="24"/>
        </w:rPr>
        <w:t>.</w:t>
      </w:r>
      <w:r>
        <w:rPr>
          <w:rFonts w:ascii="Bookman Old Style" w:hAnsi="Bookman Old Style"/>
          <w:sz w:val="24"/>
          <w:szCs w:val="24"/>
        </w:rPr>
        <w:t xml:space="preserve"> When Barnabas comes to Antioch, he “sees the grace of God.”  What exactly did he see?  But first, what is grace?</w:t>
      </w:r>
    </w:p>
    <w:p w:rsidR="00D86ECD" w:rsidRDefault="002F7629" w:rsidP="00D86ECD">
      <w:pPr>
        <w:pStyle w:val="ListParagraph"/>
        <w:numPr>
          <w:ilvl w:val="0"/>
          <w:numId w:val="1"/>
        </w:numPr>
        <w:rPr>
          <w:rFonts w:ascii="Bookman Old Style" w:hAnsi="Bookman Old Style"/>
          <w:sz w:val="24"/>
          <w:szCs w:val="24"/>
        </w:rPr>
      </w:pPr>
      <w:r>
        <w:rPr>
          <w:rFonts w:ascii="Bookman Old Style" w:hAnsi="Bookman Old Style"/>
          <w:sz w:val="24"/>
          <w:szCs w:val="24"/>
        </w:rPr>
        <w:t>Grace is o</w:t>
      </w:r>
      <w:r w:rsidR="00D86ECD" w:rsidRPr="00D86ECD">
        <w:rPr>
          <w:rFonts w:ascii="Bookman Old Style" w:hAnsi="Bookman Old Style"/>
          <w:sz w:val="24"/>
          <w:szCs w:val="24"/>
        </w:rPr>
        <w:t>ften</w:t>
      </w:r>
      <w:r w:rsidR="00D86ECD">
        <w:rPr>
          <w:rFonts w:ascii="Bookman Old Style" w:hAnsi="Bookman Old Style"/>
          <w:sz w:val="24"/>
          <w:szCs w:val="24"/>
        </w:rPr>
        <w:t xml:space="preserve"> translated as “unmerited favor.”</w:t>
      </w:r>
    </w:p>
    <w:p w:rsidR="00D86ECD" w:rsidRDefault="00D86ECD" w:rsidP="00D86ECD">
      <w:pPr>
        <w:pStyle w:val="ListParagraph"/>
        <w:numPr>
          <w:ilvl w:val="0"/>
          <w:numId w:val="1"/>
        </w:numPr>
        <w:rPr>
          <w:rFonts w:ascii="Bookman Old Style" w:hAnsi="Bookman Old Style"/>
          <w:sz w:val="24"/>
          <w:szCs w:val="24"/>
        </w:rPr>
      </w:pPr>
      <w:r>
        <w:rPr>
          <w:rFonts w:ascii="Bookman Old Style" w:hAnsi="Bookman Old Style"/>
          <w:sz w:val="24"/>
          <w:szCs w:val="24"/>
        </w:rPr>
        <w:t>Grace is an undeserved blessing; a favor or kindness shown without regard to merit or worth of the recipient.</w:t>
      </w:r>
    </w:p>
    <w:p w:rsidR="00D86ECD" w:rsidRDefault="00D86ECD" w:rsidP="00D86ECD">
      <w:pPr>
        <w:pStyle w:val="ListParagraph"/>
        <w:numPr>
          <w:ilvl w:val="0"/>
          <w:numId w:val="1"/>
        </w:numPr>
        <w:rPr>
          <w:rFonts w:ascii="Bookman Old Style" w:hAnsi="Bookman Old Style"/>
          <w:sz w:val="24"/>
          <w:szCs w:val="24"/>
        </w:rPr>
      </w:pPr>
      <w:r>
        <w:rPr>
          <w:rFonts w:ascii="Bookman Old Style" w:hAnsi="Bookman Old Style"/>
          <w:sz w:val="24"/>
          <w:szCs w:val="24"/>
        </w:rPr>
        <w:t>Vine’s Dictionary includes the idea that grace bestows pleasure and delight; also loving kindness and goodwill.</w:t>
      </w:r>
    </w:p>
    <w:p w:rsidR="00D86ECD" w:rsidRDefault="002F7629" w:rsidP="00D86ECD">
      <w:pPr>
        <w:pStyle w:val="ListParagraph"/>
        <w:numPr>
          <w:ilvl w:val="0"/>
          <w:numId w:val="1"/>
        </w:numPr>
        <w:rPr>
          <w:rFonts w:ascii="Bookman Old Style" w:hAnsi="Bookman Old Style"/>
          <w:sz w:val="24"/>
          <w:szCs w:val="24"/>
        </w:rPr>
      </w:pPr>
      <w:r>
        <w:rPr>
          <w:rFonts w:ascii="Bookman Old Style" w:hAnsi="Bookman Old Style"/>
          <w:sz w:val="24"/>
          <w:szCs w:val="24"/>
        </w:rPr>
        <w:t>Also i</w:t>
      </w:r>
      <w:r w:rsidR="00D86ECD">
        <w:rPr>
          <w:rFonts w:ascii="Bookman Old Style" w:hAnsi="Bookman Old Style"/>
          <w:sz w:val="24"/>
          <w:szCs w:val="24"/>
        </w:rPr>
        <w:t>nherit in the word is the idea of l</w:t>
      </w:r>
      <w:r>
        <w:rPr>
          <w:rFonts w:ascii="Bookman Old Style" w:hAnsi="Bookman Old Style"/>
          <w:sz w:val="24"/>
          <w:szCs w:val="24"/>
        </w:rPr>
        <w:t>oveliness and agreeableness</w:t>
      </w:r>
      <w:r w:rsidR="00D86ECD">
        <w:rPr>
          <w:rFonts w:ascii="Bookman Old Style" w:hAnsi="Bookman Old Style"/>
          <w:sz w:val="24"/>
          <w:szCs w:val="24"/>
        </w:rPr>
        <w:t>.</w:t>
      </w:r>
    </w:p>
    <w:p w:rsidR="002F7629" w:rsidRPr="002F7629" w:rsidRDefault="002F7629" w:rsidP="002F7629">
      <w:pPr>
        <w:rPr>
          <w:rFonts w:ascii="Bookman Old Style" w:hAnsi="Bookman Old Style"/>
          <w:sz w:val="24"/>
          <w:szCs w:val="24"/>
        </w:rPr>
      </w:pPr>
      <w:r w:rsidRPr="002F7629">
        <w:rPr>
          <w:rFonts w:ascii="Bookman Old Style" w:hAnsi="Bookman Old Style"/>
          <w:b/>
          <w:sz w:val="24"/>
          <w:szCs w:val="24"/>
        </w:rPr>
        <w:t>Text:</w:t>
      </w:r>
      <w:r>
        <w:rPr>
          <w:rFonts w:ascii="Bookman Old Style" w:hAnsi="Bookman Old Style"/>
          <w:sz w:val="24"/>
          <w:szCs w:val="24"/>
        </w:rPr>
        <w:t xml:space="preserve">  </w:t>
      </w:r>
      <w:r w:rsidRPr="002F7629">
        <w:rPr>
          <w:rFonts w:ascii="Franklin Gothic Medium" w:hAnsi="Franklin Gothic Medium"/>
          <w:sz w:val="24"/>
          <w:szCs w:val="24"/>
        </w:rPr>
        <w:t>Acts 11:19-23</w:t>
      </w:r>
    </w:p>
    <w:p w:rsidR="00D86ECD" w:rsidRPr="00D86ECD" w:rsidRDefault="00D86ECD" w:rsidP="00D86ECD">
      <w:pPr>
        <w:rPr>
          <w:rFonts w:ascii="Bookman Old Style" w:hAnsi="Bookman Old Style"/>
          <w:b/>
          <w:sz w:val="24"/>
          <w:szCs w:val="24"/>
        </w:rPr>
      </w:pPr>
      <w:r w:rsidRPr="00D86ECD">
        <w:rPr>
          <w:rFonts w:ascii="Bookman Old Style" w:hAnsi="Bookman Old Style"/>
          <w:b/>
          <w:sz w:val="24"/>
          <w:szCs w:val="24"/>
        </w:rPr>
        <w:t>Body:</w:t>
      </w:r>
    </w:p>
    <w:p w:rsidR="00D86ECD" w:rsidRPr="002F7629" w:rsidRDefault="00D86ECD" w:rsidP="002F7629">
      <w:pPr>
        <w:pStyle w:val="ListParagraph"/>
        <w:numPr>
          <w:ilvl w:val="0"/>
          <w:numId w:val="2"/>
        </w:numPr>
        <w:rPr>
          <w:rFonts w:ascii="Bookman Old Style" w:hAnsi="Bookman Old Style"/>
          <w:b/>
          <w:sz w:val="24"/>
          <w:szCs w:val="24"/>
        </w:rPr>
      </w:pPr>
      <w:r w:rsidRPr="002F7629">
        <w:rPr>
          <w:rFonts w:ascii="Bookman Old Style" w:hAnsi="Bookman Old Style"/>
          <w:b/>
          <w:sz w:val="24"/>
          <w:szCs w:val="24"/>
          <w:u w:val="single"/>
        </w:rPr>
        <w:t>He Saw the Saved</w:t>
      </w:r>
      <w:r w:rsidRPr="002F7629">
        <w:rPr>
          <w:rFonts w:ascii="Bookman Old Style" w:hAnsi="Bookman Old Style"/>
          <w:b/>
          <w:sz w:val="24"/>
          <w:szCs w:val="24"/>
        </w:rPr>
        <w:t xml:space="preserve">  </w:t>
      </w:r>
      <w:r w:rsidR="002F7629" w:rsidRPr="002F7629">
        <w:rPr>
          <w:rFonts w:ascii="Bookman Old Style" w:hAnsi="Bookman Old Style"/>
          <w:sz w:val="24"/>
          <w:szCs w:val="24"/>
        </w:rPr>
        <w:t>(</w:t>
      </w:r>
      <w:r w:rsidR="002F7629" w:rsidRPr="002F7629">
        <w:rPr>
          <w:rFonts w:ascii="Franklin Gothic Medium" w:hAnsi="Franklin Gothic Medium"/>
          <w:sz w:val="24"/>
          <w:szCs w:val="24"/>
        </w:rPr>
        <w:t>Verse 21</w:t>
      </w:r>
      <w:r w:rsidR="002F7629" w:rsidRPr="002F7629">
        <w:rPr>
          <w:rFonts w:ascii="Bookman Old Style" w:hAnsi="Bookman Old Style"/>
          <w:sz w:val="24"/>
          <w:szCs w:val="24"/>
        </w:rPr>
        <w:t>)</w:t>
      </w:r>
    </w:p>
    <w:p w:rsidR="00D86ECD" w:rsidRDefault="00D86ECD" w:rsidP="00D86ECD">
      <w:pPr>
        <w:pStyle w:val="ListParagraph"/>
        <w:numPr>
          <w:ilvl w:val="0"/>
          <w:numId w:val="3"/>
        </w:numPr>
        <w:rPr>
          <w:rFonts w:ascii="Bookman Old Style" w:hAnsi="Bookman Old Style"/>
          <w:sz w:val="24"/>
          <w:szCs w:val="24"/>
        </w:rPr>
      </w:pPr>
      <w:r w:rsidRPr="00D86ECD">
        <w:rPr>
          <w:rFonts w:ascii="Bookman Old Style" w:hAnsi="Bookman Old Style"/>
          <w:sz w:val="24"/>
          <w:szCs w:val="24"/>
        </w:rPr>
        <w:t>Saints</w:t>
      </w:r>
      <w:r>
        <w:rPr>
          <w:rFonts w:ascii="Bookman Old Style" w:hAnsi="Bookman Old Style"/>
          <w:sz w:val="24"/>
          <w:szCs w:val="24"/>
        </w:rPr>
        <w:t xml:space="preserve"> who had been persecuted in Jerusalem came preaching the Lord Jesus.  (</w:t>
      </w:r>
      <w:r w:rsidRPr="00A453DC">
        <w:rPr>
          <w:rFonts w:ascii="Franklin Gothic Medium" w:hAnsi="Franklin Gothic Medium"/>
          <w:sz w:val="24"/>
          <w:szCs w:val="24"/>
        </w:rPr>
        <w:t>Verse 20</w:t>
      </w:r>
      <w:r>
        <w:rPr>
          <w:rFonts w:ascii="Bookman Old Style" w:hAnsi="Bookman Old Style"/>
          <w:sz w:val="24"/>
          <w:szCs w:val="24"/>
        </w:rPr>
        <w:t>)</w:t>
      </w:r>
    </w:p>
    <w:p w:rsidR="00D86ECD" w:rsidRDefault="00D86ECD" w:rsidP="00D86ECD">
      <w:pPr>
        <w:pStyle w:val="ListParagraph"/>
        <w:numPr>
          <w:ilvl w:val="0"/>
          <w:numId w:val="3"/>
        </w:numPr>
        <w:rPr>
          <w:rFonts w:ascii="Bookman Old Style" w:hAnsi="Bookman Old Style"/>
          <w:sz w:val="24"/>
          <w:szCs w:val="24"/>
        </w:rPr>
      </w:pPr>
      <w:r>
        <w:rPr>
          <w:rFonts w:ascii="Bookman Old Style" w:hAnsi="Bookman Old Style"/>
          <w:sz w:val="24"/>
          <w:szCs w:val="24"/>
        </w:rPr>
        <w:t>Without the saving message of the gospel, they were lost and without hope.  (</w:t>
      </w:r>
      <w:r w:rsidRPr="00A453DC">
        <w:rPr>
          <w:rFonts w:ascii="Franklin Gothic Medium" w:hAnsi="Franklin Gothic Medium"/>
          <w:sz w:val="24"/>
          <w:szCs w:val="24"/>
        </w:rPr>
        <w:t>Ephesians 2:12</w:t>
      </w:r>
      <w:r>
        <w:rPr>
          <w:rFonts w:ascii="Bookman Old Style" w:hAnsi="Bookman Old Style"/>
          <w:sz w:val="24"/>
          <w:szCs w:val="24"/>
        </w:rPr>
        <w:t>)</w:t>
      </w:r>
    </w:p>
    <w:p w:rsidR="00D86ECD" w:rsidRDefault="00D86ECD" w:rsidP="00D86ECD">
      <w:pPr>
        <w:pStyle w:val="ListParagraph"/>
        <w:numPr>
          <w:ilvl w:val="0"/>
          <w:numId w:val="3"/>
        </w:numPr>
        <w:rPr>
          <w:rFonts w:ascii="Bookman Old Style" w:hAnsi="Bookman Old Style"/>
          <w:sz w:val="24"/>
          <w:szCs w:val="24"/>
        </w:rPr>
      </w:pPr>
      <w:r>
        <w:rPr>
          <w:rFonts w:ascii="Bookman Old Style" w:hAnsi="Bookman Old Style"/>
          <w:sz w:val="24"/>
          <w:szCs w:val="24"/>
        </w:rPr>
        <w:t xml:space="preserve">Because of God’s grace, He offered salvation to them.  </w:t>
      </w:r>
      <w:r w:rsidR="00A453DC">
        <w:rPr>
          <w:rFonts w:ascii="Bookman Old Style" w:hAnsi="Bookman Old Style"/>
          <w:sz w:val="24"/>
          <w:szCs w:val="24"/>
        </w:rPr>
        <w:t xml:space="preserve">                     </w:t>
      </w:r>
      <w:r>
        <w:rPr>
          <w:rFonts w:ascii="Bookman Old Style" w:hAnsi="Bookman Old Style"/>
          <w:sz w:val="24"/>
          <w:szCs w:val="24"/>
        </w:rPr>
        <w:t>(</w:t>
      </w:r>
      <w:r w:rsidRPr="00A453DC">
        <w:rPr>
          <w:rFonts w:ascii="Franklin Gothic Medium" w:hAnsi="Franklin Gothic Medium"/>
          <w:sz w:val="24"/>
          <w:szCs w:val="24"/>
        </w:rPr>
        <w:t>Titus 2:11-12</w:t>
      </w:r>
      <w:r>
        <w:rPr>
          <w:rFonts w:ascii="Bookman Old Style" w:hAnsi="Bookman Old Style"/>
          <w:sz w:val="24"/>
          <w:szCs w:val="24"/>
        </w:rPr>
        <w:t>)  This undeserved favor was made available to everyone.  (</w:t>
      </w:r>
      <w:r w:rsidRPr="00A453DC">
        <w:rPr>
          <w:rFonts w:ascii="Franklin Gothic Medium" w:hAnsi="Franklin Gothic Medium"/>
          <w:sz w:val="24"/>
          <w:szCs w:val="24"/>
        </w:rPr>
        <w:t>I Timothy 2:4</w:t>
      </w:r>
      <w:r>
        <w:rPr>
          <w:rFonts w:ascii="Bookman Old Style" w:hAnsi="Bookman Old Style"/>
          <w:sz w:val="24"/>
          <w:szCs w:val="24"/>
        </w:rPr>
        <w:t>)</w:t>
      </w:r>
    </w:p>
    <w:p w:rsidR="002F7629" w:rsidRDefault="002F7629" w:rsidP="002F7629">
      <w:pPr>
        <w:pStyle w:val="ListParagraph"/>
        <w:ind w:left="1440"/>
        <w:rPr>
          <w:rFonts w:ascii="Bookman Old Style" w:hAnsi="Bookman Old Style"/>
          <w:sz w:val="24"/>
          <w:szCs w:val="24"/>
        </w:rPr>
      </w:pPr>
    </w:p>
    <w:p w:rsidR="00A453DC" w:rsidRPr="00A453DC" w:rsidRDefault="00A453DC" w:rsidP="00A453DC">
      <w:pPr>
        <w:pStyle w:val="ListParagraph"/>
        <w:numPr>
          <w:ilvl w:val="0"/>
          <w:numId w:val="2"/>
        </w:numPr>
        <w:rPr>
          <w:rFonts w:ascii="Bookman Old Style" w:hAnsi="Bookman Old Style"/>
          <w:b/>
          <w:sz w:val="24"/>
          <w:szCs w:val="24"/>
        </w:rPr>
      </w:pPr>
      <w:r w:rsidRPr="002F7629">
        <w:rPr>
          <w:rFonts w:ascii="Bookman Old Style" w:hAnsi="Bookman Old Style"/>
          <w:b/>
          <w:sz w:val="24"/>
          <w:szCs w:val="24"/>
          <w:u w:val="single"/>
        </w:rPr>
        <w:t>He Saw the Preaching of the Lord Jesus</w:t>
      </w:r>
      <w:r>
        <w:rPr>
          <w:rFonts w:ascii="Bookman Old Style" w:hAnsi="Bookman Old Style"/>
          <w:b/>
          <w:sz w:val="24"/>
          <w:szCs w:val="24"/>
        </w:rPr>
        <w:t xml:space="preserve"> </w:t>
      </w:r>
      <w:r w:rsidRPr="00A453DC">
        <w:rPr>
          <w:rFonts w:ascii="Bookman Old Style" w:hAnsi="Bookman Old Style"/>
          <w:sz w:val="24"/>
          <w:szCs w:val="24"/>
        </w:rPr>
        <w:t>(</w:t>
      </w:r>
      <w:r w:rsidRPr="00A453DC">
        <w:rPr>
          <w:rFonts w:ascii="Franklin Gothic Medium" w:hAnsi="Franklin Gothic Medium"/>
          <w:sz w:val="24"/>
          <w:szCs w:val="24"/>
        </w:rPr>
        <w:t>Verse 20</w:t>
      </w:r>
      <w:r w:rsidRPr="00A453DC">
        <w:rPr>
          <w:rFonts w:ascii="Bookman Old Style" w:hAnsi="Bookman Old Style"/>
          <w:sz w:val="24"/>
          <w:szCs w:val="24"/>
        </w:rPr>
        <w:t>)</w:t>
      </w:r>
    </w:p>
    <w:p w:rsidR="00A453DC" w:rsidRPr="00A453DC" w:rsidRDefault="00A453DC" w:rsidP="00A453DC">
      <w:pPr>
        <w:pStyle w:val="ListParagraph"/>
        <w:numPr>
          <w:ilvl w:val="0"/>
          <w:numId w:val="4"/>
        </w:numPr>
        <w:rPr>
          <w:rFonts w:ascii="Bookman Old Style" w:hAnsi="Bookman Old Style"/>
          <w:b/>
          <w:sz w:val="24"/>
          <w:szCs w:val="24"/>
        </w:rPr>
      </w:pPr>
      <w:r w:rsidRPr="00A453DC">
        <w:rPr>
          <w:rFonts w:ascii="Bookman Old Style" w:hAnsi="Bookman Old Style"/>
          <w:sz w:val="24"/>
          <w:szCs w:val="24"/>
        </w:rPr>
        <w:t>What they preached</w:t>
      </w:r>
      <w:r>
        <w:rPr>
          <w:rFonts w:ascii="Bookman Old Style" w:hAnsi="Bookman Old Style"/>
          <w:sz w:val="24"/>
          <w:szCs w:val="24"/>
        </w:rPr>
        <w:t xml:space="preserve"> is also called the “word of His grace.”               (</w:t>
      </w:r>
      <w:r w:rsidRPr="00A453DC">
        <w:rPr>
          <w:rFonts w:ascii="Franklin Gothic Medium" w:hAnsi="Franklin Gothic Medium"/>
          <w:sz w:val="24"/>
          <w:szCs w:val="24"/>
        </w:rPr>
        <w:t>Acts 14:3</w:t>
      </w:r>
      <w:r>
        <w:rPr>
          <w:rFonts w:ascii="Bookman Old Style" w:hAnsi="Bookman Old Style"/>
          <w:sz w:val="24"/>
          <w:szCs w:val="24"/>
        </w:rPr>
        <w:t>)</w:t>
      </w:r>
    </w:p>
    <w:p w:rsidR="00A453DC" w:rsidRPr="00A453DC" w:rsidRDefault="00A453DC" w:rsidP="00A453DC">
      <w:pPr>
        <w:pStyle w:val="ListParagraph"/>
        <w:numPr>
          <w:ilvl w:val="0"/>
          <w:numId w:val="4"/>
        </w:numPr>
        <w:rPr>
          <w:rFonts w:ascii="Bookman Old Style" w:hAnsi="Bookman Old Style"/>
          <w:b/>
          <w:sz w:val="24"/>
          <w:szCs w:val="24"/>
        </w:rPr>
      </w:pPr>
      <w:r>
        <w:rPr>
          <w:rFonts w:ascii="Bookman Old Style" w:hAnsi="Bookman Old Style"/>
          <w:sz w:val="24"/>
          <w:szCs w:val="24"/>
        </w:rPr>
        <w:t>It is also called “the gospel of the grace of God.”  (</w:t>
      </w:r>
      <w:r w:rsidRPr="00A453DC">
        <w:rPr>
          <w:rFonts w:ascii="Franklin Gothic Medium" w:hAnsi="Franklin Gothic Medium"/>
          <w:sz w:val="24"/>
          <w:szCs w:val="24"/>
        </w:rPr>
        <w:t>Acts 20:24</w:t>
      </w:r>
      <w:r>
        <w:rPr>
          <w:rFonts w:ascii="Bookman Old Style" w:hAnsi="Bookman Old Style"/>
          <w:sz w:val="24"/>
          <w:szCs w:val="24"/>
        </w:rPr>
        <w:t>)</w:t>
      </w:r>
    </w:p>
    <w:p w:rsidR="00A453DC" w:rsidRPr="00A453DC" w:rsidRDefault="00A453DC" w:rsidP="00A453DC">
      <w:pPr>
        <w:pStyle w:val="ListParagraph"/>
        <w:numPr>
          <w:ilvl w:val="0"/>
          <w:numId w:val="4"/>
        </w:numPr>
        <w:rPr>
          <w:rFonts w:ascii="Bookman Old Style" w:hAnsi="Bookman Old Style"/>
          <w:b/>
          <w:sz w:val="24"/>
          <w:szCs w:val="24"/>
        </w:rPr>
      </w:pPr>
      <w:r>
        <w:rPr>
          <w:rFonts w:ascii="Bookman Old Style" w:hAnsi="Bookman Old Style"/>
          <w:sz w:val="24"/>
          <w:szCs w:val="24"/>
        </w:rPr>
        <w:t>God’s grace is not given apart from</w:t>
      </w:r>
      <w:r w:rsidR="009459D0">
        <w:rPr>
          <w:rFonts w:ascii="Bookman Old Style" w:hAnsi="Bookman Old Style"/>
          <w:sz w:val="24"/>
          <w:szCs w:val="24"/>
        </w:rPr>
        <w:t xml:space="preserve"> the teaching of that w</w:t>
      </w:r>
      <w:r>
        <w:rPr>
          <w:rFonts w:ascii="Bookman Old Style" w:hAnsi="Bookman Old Style"/>
          <w:sz w:val="24"/>
          <w:szCs w:val="24"/>
        </w:rPr>
        <w:t>ord and obedience to it.  (</w:t>
      </w:r>
      <w:r w:rsidRPr="00A453DC">
        <w:rPr>
          <w:rFonts w:ascii="Franklin Gothic Medium" w:hAnsi="Franklin Gothic Medium"/>
          <w:sz w:val="24"/>
          <w:szCs w:val="24"/>
        </w:rPr>
        <w:t>Titus 2:11-12</w:t>
      </w:r>
      <w:r>
        <w:rPr>
          <w:rFonts w:ascii="Bookman Old Style" w:hAnsi="Bookman Old Style"/>
          <w:sz w:val="24"/>
          <w:szCs w:val="24"/>
        </w:rPr>
        <w:t>)</w:t>
      </w:r>
    </w:p>
    <w:p w:rsidR="00A453DC" w:rsidRPr="00A453DC" w:rsidRDefault="00A453DC" w:rsidP="00A453DC">
      <w:pPr>
        <w:pStyle w:val="ListParagraph"/>
        <w:numPr>
          <w:ilvl w:val="0"/>
          <w:numId w:val="4"/>
        </w:numPr>
        <w:rPr>
          <w:rFonts w:ascii="Bookman Old Style" w:hAnsi="Bookman Old Style"/>
          <w:b/>
          <w:sz w:val="24"/>
          <w:szCs w:val="24"/>
        </w:rPr>
      </w:pPr>
      <w:r>
        <w:rPr>
          <w:rFonts w:ascii="Bookman Old Style" w:hAnsi="Bookman Old Style"/>
          <w:sz w:val="24"/>
          <w:szCs w:val="24"/>
        </w:rPr>
        <w:t>The word of grace teaches us that all spiritual blessings (including forgiveness and redemption) are only found in Christ.             (</w:t>
      </w:r>
      <w:r w:rsidRPr="00A453DC">
        <w:rPr>
          <w:rFonts w:ascii="Franklin Gothic Medium" w:hAnsi="Franklin Gothic Medium"/>
          <w:sz w:val="24"/>
          <w:szCs w:val="24"/>
        </w:rPr>
        <w:t>Ephesians 1:3,6,7</w:t>
      </w:r>
      <w:r>
        <w:rPr>
          <w:rFonts w:ascii="Bookman Old Style" w:hAnsi="Bookman Old Style"/>
          <w:sz w:val="24"/>
          <w:szCs w:val="24"/>
        </w:rPr>
        <w:t>)</w:t>
      </w:r>
    </w:p>
    <w:p w:rsidR="00A453DC" w:rsidRPr="00A453DC" w:rsidRDefault="00A453DC" w:rsidP="00A453DC">
      <w:pPr>
        <w:pStyle w:val="ListParagraph"/>
        <w:numPr>
          <w:ilvl w:val="0"/>
          <w:numId w:val="4"/>
        </w:numPr>
        <w:rPr>
          <w:rFonts w:ascii="Bookman Old Style" w:hAnsi="Bookman Old Style"/>
          <w:b/>
          <w:sz w:val="24"/>
          <w:szCs w:val="24"/>
        </w:rPr>
      </w:pPr>
      <w:r>
        <w:rPr>
          <w:rFonts w:ascii="Bookman Old Style" w:hAnsi="Bookman Old Style"/>
          <w:sz w:val="24"/>
          <w:szCs w:val="24"/>
        </w:rPr>
        <w:t>Also, God’s grace must be received.  (</w:t>
      </w:r>
      <w:r w:rsidRPr="00A453DC">
        <w:rPr>
          <w:rFonts w:ascii="Franklin Gothic Medium" w:hAnsi="Franklin Gothic Medium"/>
          <w:sz w:val="24"/>
          <w:szCs w:val="24"/>
        </w:rPr>
        <w:t>II Corinthians 6:1</w:t>
      </w:r>
      <w:r w:rsidR="002F7629">
        <w:rPr>
          <w:rFonts w:ascii="Bookman Old Style" w:hAnsi="Bookman Old Style"/>
          <w:sz w:val="24"/>
          <w:szCs w:val="24"/>
        </w:rPr>
        <w:t>)  Even though it is avail</w:t>
      </w:r>
      <w:r>
        <w:rPr>
          <w:rFonts w:ascii="Bookman Old Style" w:hAnsi="Bookman Old Style"/>
          <w:sz w:val="24"/>
          <w:szCs w:val="24"/>
        </w:rPr>
        <w:t>able to everyone, not all will receive it.</w:t>
      </w:r>
    </w:p>
    <w:p w:rsidR="00A453DC" w:rsidRPr="002F7629" w:rsidRDefault="00A453DC" w:rsidP="00A453DC">
      <w:pPr>
        <w:rPr>
          <w:rFonts w:ascii="Arial Narrow" w:hAnsi="Arial Narrow"/>
          <w:sz w:val="24"/>
          <w:szCs w:val="24"/>
        </w:rPr>
      </w:pPr>
      <w:r w:rsidRPr="002F7629">
        <w:rPr>
          <w:rFonts w:ascii="Arial Narrow" w:hAnsi="Arial Narrow"/>
          <w:sz w:val="24"/>
          <w:szCs w:val="24"/>
        </w:rPr>
        <w:t>Imagine a wealthy ma</w:t>
      </w:r>
      <w:r w:rsidR="00BD0379" w:rsidRPr="002F7629">
        <w:rPr>
          <w:rFonts w:ascii="Arial Narrow" w:hAnsi="Arial Narrow"/>
          <w:sz w:val="24"/>
          <w:szCs w:val="24"/>
        </w:rPr>
        <w:t>n having compassion on a poor, hom</w:t>
      </w:r>
      <w:r w:rsidRPr="002F7629">
        <w:rPr>
          <w:rFonts w:ascii="Arial Narrow" w:hAnsi="Arial Narrow"/>
          <w:sz w:val="24"/>
          <w:szCs w:val="24"/>
        </w:rPr>
        <w:t>eless man, in his impoverished and despicable condition, and deciding to do something to save him.  The poor man doesn’t deserve the rich man’s help</w:t>
      </w:r>
      <w:r w:rsidR="00BD0379" w:rsidRPr="002F7629">
        <w:rPr>
          <w:rFonts w:ascii="Arial Narrow" w:hAnsi="Arial Narrow"/>
          <w:sz w:val="24"/>
          <w:szCs w:val="24"/>
        </w:rPr>
        <w:t xml:space="preserve"> (he’s done nothing to earn it), yet the offer is there.  The rich man offers to take the poor man and get him </w:t>
      </w:r>
      <w:r w:rsidR="00BD0379" w:rsidRPr="002F7629">
        <w:rPr>
          <w:rFonts w:ascii="Arial Narrow" w:hAnsi="Arial Narrow"/>
          <w:sz w:val="24"/>
          <w:szCs w:val="24"/>
        </w:rPr>
        <w:lastRenderedPageBreak/>
        <w:t xml:space="preserve">cleaned up and to give him a job and a place to live.  If the poor man takes him up on his offer, then (and only then) is he saved (from his plight) by grace.  If he does not take up the rich man’s offer, he forfeits grace and cannot benefit from it at all.  You see, all because mercy and grace was shown toward the poor man doesn’t mean he was automatically saved from his predicament.  He has to be willing to receive it.  And if the poor man did accept the offer, but then turned back to his miserable lifestyle, he would no longer receive the rich man’s act of grace.  </w:t>
      </w:r>
      <w:r w:rsidR="00BD0379" w:rsidRPr="00854885">
        <w:rPr>
          <w:rFonts w:ascii="Arial Narrow" w:hAnsi="Arial Narrow"/>
          <w:sz w:val="20"/>
          <w:szCs w:val="20"/>
        </w:rPr>
        <w:t xml:space="preserve">UNKNOWN </w:t>
      </w:r>
    </w:p>
    <w:p w:rsidR="00BD0379" w:rsidRDefault="00BD0379" w:rsidP="00A453DC">
      <w:pPr>
        <w:rPr>
          <w:rFonts w:ascii="Bookman Old Style" w:hAnsi="Bookman Old Style"/>
          <w:sz w:val="24"/>
          <w:szCs w:val="24"/>
        </w:rPr>
      </w:pPr>
    </w:p>
    <w:p w:rsidR="00BD0379" w:rsidRPr="00854885" w:rsidRDefault="00BD0379" w:rsidP="00854885">
      <w:pPr>
        <w:pStyle w:val="ListParagraph"/>
        <w:numPr>
          <w:ilvl w:val="0"/>
          <w:numId w:val="2"/>
        </w:numPr>
        <w:rPr>
          <w:rFonts w:ascii="Bookman Old Style" w:hAnsi="Bookman Old Style"/>
          <w:b/>
          <w:sz w:val="24"/>
          <w:szCs w:val="24"/>
        </w:rPr>
      </w:pPr>
      <w:r w:rsidRPr="00854885">
        <w:rPr>
          <w:rFonts w:ascii="Bookman Old Style" w:hAnsi="Bookman Old Style"/>
          <w:b/>
          <w:sz w:val="24"/>
          <w:szCs w:val="24"/>
          <w:u w:val="single"/>
        </w:rPr>
        <w:t>He Saw the Love and Kindness of the Saints</w:t>
      </w:r>
      <w:r w:rsidR="00854885">
        <w:rPr>
          <w:rFonts w:ascii="Bookman Old Style" w:hAnsi="Bookman Old Style"/>
          <w:b/>
          <w:sz w:val="24"/>
          <w:szCs w:val="24"/>
          <w:u w:val="single"/>
        </w:rPr>
        <w:t xml:space="preserve"> </w:t>
      </w:r>
      <w:r w:rsidR="00854885" w:rsidRPr="00854885">
        <w:rPr>
          <w:rFonts w:ascii="Bookman Old Style" w:hAnsi="Bookman Old Style"/>
          <w:sz w:val="24"/>
          <w:szCs w:val="24"/>
        </w:rPr>
        <w:t>(</w:t>
      </w:r>
      <w:r w:rsidR="00854885" w:rsidRPr="00854885">
        <w:rPr>
          <w:rFonts w:ascii="Franklin Gothic Medium" w:hAnsi="Franklin Gothic Medium"/>
          <w:sz w:val="24"/>
          <w:szCs w:val="24"/>
        </w:rPr>
        <w:t>Verses 27-30</w:t>
      </w:r>
      <w:r w:rsidR="00854885" w:rsidRPr="00854885">
        <w:rPr>
          <w:rFonts w:ascii="Bookman Old Style" w:hAnsi="Bookman Old Style"/>
          <w:sz w:val="24"/>
          <w:szCs w:val="24"/>
        </w:rPr>
        <w:t>)</w:t>
      </w:r>
    </w:p>
    <w:p w:rsidR="00BD0379" w:rsidRDefault="00BD0379" w:rsidP="00BD0379">
      <w:pPr>
        <w:pStyle w:val="ListParagraph"/>
        <w:numPr>
          <w:ilvl w:val="0"/>
          <w:numId w:val="5"/>
        </w:numPr>
        <w:rPr>
          <w:rFonts w:ascii="Bookman Old Style" w:hAnsi="Bookman Old Style"/>
          <w:sz w:val="24"/>
          <w:szCs w:val="24"/>
        </w:rPr>
      </w:pPr>
      <w:r w:rsidRPr="00BD0379">
        <w:rPr>
          <w:rFonts w:ascii="Bookman Old Style" w:hAnsi="Bookman Old Style"/>
          <w:sz w:val="24"/>
          <w:szCs w:val="24"/>
        </w:rPr>
        <w:t>Those</w:t>
      </w:r>
      <w:r>
        <w:rPr>
          <w:rFonts w:ascii="Bookman Old Style" w:hAnsi="Bookman Old Style"/>
          <w:sz w:val="24"/>
          <w:szCs w:val="24"/>
        </w:rPr>
        <w:t xml:space="preserve"> who had received the grace of God showed grace to others.</w:t>
      </w:r>
    </w:p>
    <w:p w:rsidR="00BD0379" w:rsidRDefault="00854885" w:rsidP="00BD0379">
      <w:pPr>
        <w:pStyle w:val="ListParagraph"/>
        <w:numPr>
          <w:ilvl w:val="0"/>
          <w:numId w:val="5"/>
        </w:numPr>
        <w:rPr>
          <w:rFonts w:ascii="Bookman Old Style" w:hAnsi="Bookman Old Style"/>
          <w:sz w:val="24"/>
          <w:szCs w:val="24"/>
        </w:rPr>
      </w:pPr>
      <w:r>
        <w:rPr>
          <w:rFonts w:ascii="Bookman Old Style" w:hAnsi="Bookman Old Style"/>
          <w:sz w:val="24"/>
          <w:szCs w:val="24"/>
        </w:rPr>
        <w:t>The unselfish g</w:t>
      </w:r>
      <w:r w:rsidR="00BD0379">
        <w:rPr>
          <w:rFonts w:ascii="Bookman Old Style" w:hAnsi="Bookman Old Style"/>
          <w:sz w:val="24"/>
          <w:szCs w:val="24"/>
        </w:rPr>
        <w:t>iving of the Macedonian Christians is called the “grace of God.”  (</w:t>
      </w:r>
      <w:r w:rsidR="00BD0379" w:rsidRPr="002F7629">
        <w:rPr>
          <w:rFonts w:ascii="Franklin Gothic Medium" w:hAnsi="Franklin Gothic Medium"/>
          <w:sz w:val="24"/>
          <w:szCs w:val="24"/>
        </w:rPr>
        <w:t>II Corinthians 8:1-5</w:t>
      </w:r>
      <w:r w:rsidR="00BD0379">
        <w:rPr>
          <w:rFonts w:ascii="Bookman Old Style" w:hAnsi="Bookman Old Style"/>
          <w:sz w:val="24"/>
          <w:szCs w:val="24"/>
        </w:rPr>
        <w:t>)</w:t>
      </w:r>
    </w:p>
    <w:p w:rsidR="00BD0379" w:rsidRDefault="00BD0379" w:rsidP="00BD0379">
      <w:pPr>
        <w:pStyle w:val="ListParagraph"/>
        <w:numPr>
          <w:ilvl w:val="0"/>
          <w:numId w:val="5"/>
        </w:numPr>
        <w:rPr>
          <w:rFonts w:ascii="Bookman Old Style" w:hAnsi="Bookman Old Style"/>
          <w:sz w:val="24"/>
          <w:szCs w:val="24"/>
        </w:rPr>
      </w:pPr>
      <w:r>
        <w:rPr>
          <w:rFonts w:ascii="Bookman Old Style" w:hAnsi="Bookman Old Style"/>
          <w:sz w:val="24"/>
          <w:szCs w:val="24"/>
        </w:rPr>
        <w:t xml:space="preserve">Paul wanted the Corinthians to excel in this grace also.  </w:t>
      </w:r>
      <w:r w:rsidR="002F7629">
        <w:rPr>
          <w:rFonts w:ascii="Bookman Old Style" w:hAnsi="Bookman Old Style"/>
          <w:sz w:val="24"/>
          <w:szCs w:val="24"/>
        </w:rPr>
        <w:t xml:space="preserve">                     </w:t>
      </w:r>
      <w:r>
        <w:rPr>
          <w:rFonts w:ascii="Bookman Old Style" w:hAnsi="Bookman Old Style"/>
          <w:sz w:val="24"/>
          <w:szCs w:val="24"/>
        </w:rPr>
        <w:t>(</w:t>
      </w:r>
      <w:r w:rsidRPr="002F7629">
        <w:rPr>
          <w:rFonts w:ascii="Franklin Gothic Medium" w:hAnsi="Franklin Gothic Medium"/>
          <w:sz w:val="24"/>
          <w:szCs w:val="24"/>
        </w:rPr>
        <w:t>II Corinthians 8:7</w:t>
      </w:r>
      <w:r>
        <w:rPr>
          <w:rFonts w:ascii="Bookman Old Style" w:hAnsi="Bookman Old Style"/>
          <w:sz w:val="24"/>
          <w:szCs w:val="24"/>
        </w:rPr>
        <w:t>)</w:t>
      </w:r>
    </w:p>
    <w:p w:rsidR="00BD0379" w:rsidRDefault="00BD0379" w:rsidP="00BD0379">
      <w:pPr>
        <w:pStyle w:val="ListParagraph"/>
        <w:numPr>
          <w:ilvl w:val="0"/>
          <w:numId w:val="5"/>
        </w:numPr>
        <w:rPr>
          <w:rFonts w:ascii="Bookman Old Style" w:hAnsi="Bookman Old Style"/>
          <w:sz w:val="24"/>
          <w:szCs w:val="24"/>
        </w:rPr>
      </w:pPr>
      <w:r>
        <w:rPr>
          <w:rFonts w:ascii="Bookman Old Style" w:hAnsi="Bookman Old Style"/>
          <w:sz w:val="24"/>
          <w:szCs w:val="24"/>
        </w:rPr>
        <w:t>God makes grace abound so that Christians may abound in good works.  (</w:t>
      </w:r>
      <w:r w:rsidRPr="002F7629">
        <w:rPr>
          <w:rFonts w:ascii="Franklin Gothic Medium" w:hAnsi="Franklin Gothic Medium"/>
          <w:sz w:val="24"/>
          <w:szCs w:val="24"/>
        </w:rPr>
        <w:t>II Corinthians 9:8-11</w:t>
      </w:r>
      <w:r>
        <w:rPr>
          <w:rFonts w:ascii="Bookman Old Style" w:hAnsi="Bookman Old Style"/>
          <w:sz w:val="24"/>
          <w:szCs w:val="24"/>
        </w:rPr>
        <w:t>)</w:t>
      </w:r>
    </w:p>
    <w:p w:rsidR="00BD0379" w:rsidRPr="002F7629" w:rsidRDefault="00BD0379" w:rsidP="00BD0379">
      <w:pPr>
        <w:rPr>
          <w:rFonts w:ascii="Bookman Old Style" w:hAnsi="Bookman Old Style"/>
          <w:b/>
          <w:sz w:val="24"/>
          <w:szCs w:val="24"/>
        </w:rPr>
      </w:pPr>
      <w:r w:rsidRPr="002F7629">
        <w:rPr>
          <w:rFonts w:ascii="Bookman Old Style" w:hAnsi="Bookman Old Style"/>
          <w:b/>
          <w:sz w:val="24"/>
          <w:szCs w:val="24"/>
        </w:rPr>
        <w:t>Conclusion:</w:t>
      </w:r>
    </w:p>
    <w:p w:rsidR="00BD0379" w:rsidRDefault="00BD0379" w:rsidP="00BD0379">
      <w:pPr>
        <w:rPr>
          <w:rFonts w:ascii="Bookman Old Style" w:hAnsi="Bookman Old Style"/>
          <w:sz w:val="24"/>
          <w:szCs w:val="24"/>
        </w:rPr>
      </w:pPr>
      <w:r>
        <w:rPr>
          <w:rFonts w:ascii="Bookman Old Style" w:hAnsi="Bookman Old Style"/>
          <w:sz w:val="24"/>
          <w:szCs w:val="24"/>
        </w:rPr>
        <w:t>Barnabas was glad when he saw the grace of God.  If you have not received the grace of God, I encourage you to do it now.</w:t>
      </w:r>
    </w:p>
    <w:p w:rsidR="00BD0379" w:rsidRDefault="00BD0379" w:rsidP="00BD0379">
      <w:pPr>
        <w:rPr>
          <w:rFonts w:ascii="Bookman Old Style" w:hAnsi="Bookman Old Style"/>
          <w:sz w:val="24"/>
          <w:szCs w:val="24"/>
        </w:rPr>
      </w:pPr>
    </w:p>
    <w:p w:rsidR="00BD0379" w:rsidRPr="00BD0379" w:rsidRDefault="00BD0379" w:rsidP="00BD0379">
      <w:pPr>
        <w:rPr>
          <w:rFonts w:ascii="Bookman Old Style" w:hAnsi="Bookman Old Style"/>
          <w:sz w:val="24"/>
          <w:szCs w:val="24"/>
        </w:rPr>
      </w:pPr>
      <w:r>
        <w:rPr>
          <w:rFonts w:ascii="Bookman Old Style" w:hAnsi="Bookman Old Style"/>
          <w:sz w:val="24"/>
          <w:szCs w:val="24"/>
        </w:rPr>
        <w:t>Bobby Stafford                                                                                            November 10, 2013</w:t>
      </w:r>
    </w:p>
    <w:sectPr w:rsidR="00BD0379" w:rsidRPr="00BD0379" w:rsidSect="008321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100E4"/>
    <w:multiLevelType w:val="hybridMultilevel"/>
    <w:tmpl w:val="B8CC07E8"/>
    <w:lvl w:ilvl="0" w:tplc="1A3A97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C7D75"/>
    <w:multiLevelType w:val="hybridMultilevel"/>
    <w:tmpl w:val="AD7C1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F50B4B"/>
    <w:multiLevelType w:val="hybridMultilevel"/>
    <w:tmpl w:val="EF8ED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B10315"/>
    <w:multiLevelType w:val="hybridMultilevel"/>
    <w:tmpl w:val="DAC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DD025C"/>
    <w:multiLevelType w:val="hybridMultilevel"/>
    <w:tmpl w:val="74DCB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6ECD"/>
    <w:rsid w:val="002F7629"/>
    <w:rsid w:val="00832139"/>
    <w:rsid w:val="00854885"/>
    <w:rsid w:val="009459D0"/>
    <w:rsid w:val="00A453DC"/>
    <w:rsid w:val="00BD0379"/>
    <w:rsid w:val="00D86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1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E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2013-11-10T19:58:00Z</dcterms:created>
  <dcterms:modified xsi:type="dcterms:W3CDTF">2013-11-10T20:47:00Z</dcterms:modified>
</cp:coreProperties>
</file>